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C0801" w14:textId="77777777" w:rsidR="009F2BD7" w:rsidRDefault="009F2BD7" w:rsidP="00A17D21">
      <w:pPr>
        <w:widowControl w:val="0"/>
        <w:jc w:val="center"/>
        <w:rPr>
          <w:b/>
          <w:bCs/>
          <w:color w:val="000000"/>
          <w:sz w:val="28"/>
          <w:szCs w:val="28"/>
        </w:rPr>
      </w:pPr>
    </w:p>
    <w:p w14:paraId="24C6FB46" w14:textId="77777777" w:rsidR="00FF5903" w:rsidRPr="00E516A5" w:rsidRDefault="00FF5903" w:rsidP="00A17D21">
      <w:pPr>
        <w:widowControl w:val="0"/>
        <w:jc w:val="center"/>
        <w:rPr>
          <w:b/>
          <w:bCs/>
          <w:color w:val="000000"/>
          <w:sz w:val="28"/>
          <w:szCs w:val="28"/>
        </w:rPr>
      </w:pPr>
    </w:p>
    <w:p w14:paraId="139BC2F7" w14:textId="77777777" w:rsidR="00CA305C" w:rsidRPr="00E516A5" w:rsidRDefault="00CA305C" w:rsidP="00CA305C">
      <w:pPr>
        <w:jc w:val="center"/>
        <w:rPr>
          <w:b/>
          <w:sz w:val="28"/>
          <w:szCs w:val="28"/>
        </w:rPr>
      </w:pPr>
    </w:p>
    <w:p w14:paraId="599344D6" w14:textId="77777777" w:rsidR="00CA305C" w:rsidRPr="00E516A5" w:rsidRDefault="00CA305C" w:rsidP="00CA305C">
      <w:pPr>
        <w:jc w:val="center"/>
        <w:rPr>
          <w:b/>
          <w:sz w:val="28"/>
          <w:szCs w:val="28"/>
        </w:rPr>
      </w:pPr>
    </w:p>
    <w:p w14:paraId="01C4AE0C" w14:textId="77777777" w:rsidR="00CA305C" w:rsidRPr="00E516A5" w:rsidRDefault="00CA305C" w:rsidP="00CA305C">
      <w:pPr>
        <w:jc w:val="center"/>
        <w:rPr>
          <w:b/>
          <w:sz w:val="28"/>
          <w:szCs w:val="28"/>
        </w:rPr>
      </w:pPr>
    </w:p>
    <w:p w14:paraId="7155AFD7" w14:textId="77777777" w:rsidR="00CA305C" w:rsidRPr="00E516A5" w:rsidRDefault="00CA305C" w:rsidP="00CA305C">
      <w:pPr>
        <w:jc w:val="center"/>
        <w:rPr>
          <w:b/>
          <w:sz w:val="28"/>
          <w:szCs w:val="28"/>
        </w:rPr>
      </w:pPr>
      <w:r w:rsidRPr="00E516A5">
        <w:rPr>
          <w:b/>
          <w:sz w:val="28"/>
          <w:szCs w:val="28"/>
        </w:rPr>
        <w:t>Cuprins</w:t>
      </w:r>
    </w:p>
    <w:p w14:paraId="7F47AEC2" w14:textId="77777777" w:rsidR="00CA305C" w:rsidRPr="00E516A5" w:rsidRDefault="00CA305C" w:rsidP="00CA305C">
      <w:pPr>
        <w:jc w:val="center"/>
        <w:rPr>
          <w:b/>
          <w:sz w:val="28"/>
          <w:szCs w:val="28"/>
        </w:rPr>
      </w:pPr>
    </w:p>
    <w:p w14:paraId="7C084FB8" w14:textId="77777777" w:rsidR="00CA305C" w:rsidRPr="00E516A5" w:rsidRDefault="00CA305C" w:rsidP="00CA305C">
      <w:pPr>
        <w:jc w:val="center"/>
        <w:rPr>
          <w:b/>
          <w:sz w:val="28"/>
          <w:szCs w:val="28"/>
        </w:rPr>
      </w:pPr>
    </w:p>
    <w:p w14:paraId="65E740CD" w14:textId="77777777" w:rsidR="00CA305C" w:rsidRDefault="00CA305C" w:rsidP="0097033C">
      <w:pPr>
        <w:numPr>
          <w:ilvl w:val="0"/>
          <w:numId w:val="4"/>
        </w:numPr>
        <w:tabs>
          <w:tab w:val="right" w:leader="dot" w:pos="9498"/>
        </w:tabs>
        <w:ind w:right="49"/>
        <w:jc w:val="both"/>
        <w:rPr>
          <w:b/>
        </w:rPr>
      </w:pPr>
      <w:r w:rsidRPr="00E516A5">
        <w:rPr>
          <w:b/>
        </w:rPr>
        <w:t>Introducere</w:t>
      </w:r>
      <w:r w:rsidR="007F6A8B">
        <w:rPr>
          <w:b/>
        </w:rPr>
        <w:t xml:space="preserve"> </w:t>
      </w:r>
      <w:r w:rsidRPr="007F6A8B">
        <w:tab/>
      </w:r>
      <w:r w:rsidR="00AE3D44" w:rsidRPr="007F6A8B">
        <w:t>7</w:t>
      </w:r>
    </w:p>
    <w:p w14:paraId="73ADD528" w14:textId="77777777" w:rsidR="00AE3D44" w:rsidRDefault="00AE3D44" w:rsidP="0097033C">
      <w:pPr>
        <w:numPr>
          <w:ilvl w:val="1"/>
          <w:numId w:val="4"/>
        </w:numPr>
        <w:tabs>
          <w:tab w:val="right" w:leader="dot" w:pos="9498"/>
        </w:tabs>
        <w:ind w:right="49"/>
        <w:jc w:val="both"/>
      </w:pPr>
      <w:r>
        <w:t>Subcapitol</w:t>
      </w:r>
      <w:r w:rsidR="007F6A8B">
        <w:t xml:space="preserve"> </w:t>
      </w:r>
      <w:r>
        <w:tab/>
        <w:t>8</w:t>
      </w:r>
    </w:p>
    <w:p w14:paraId="6ED753D1" w14:textId="77777777" w:rsidR="00AE3D44" w:rsidRPr="00AE3D44" w:rsidRDefault="00AE3D44" w:rsidP="0097033C">
      <w:pPr>
        <w:numPr>
          <w:ilvl w:val="2"/>
          <w:numId w:val="4"/>
        </w:numPr>
        <w:tabs>
          <w:tab w:val="clear" w:pos="1440"/>
          <w:tab w:val="num" w:pos="1276"/>
          <w:tab w:val="right" w:leader="dot" w:pos="9498"/>
        </w:tabs>
        <w:ind w:right="49"/>
        <w:jc w:val="both"/>
      </w:pPr>
      <w:r>
        <w:t>Sub-subcapitol</w:t>
      </w:r>
      <w:r w:rsidR="007F6A8B">
        <w:t xml:space="preserve"> </w:t>
      </w:r>
      <w:r>
        <w:tab/>
        <w:t>8</w:t>
      </w:r>
    </w:p>
    <w:p w14:paraId="55B77588" w14:textId="77777777" w:rsidR="00CA305C" w:rsidRPr="007F6A8B" w:rsidRDefault="00AE3D44" w:rsidP="0097033C">
      <w:pPr>
        <w:numPr>
          <w:ilvl w:val="0"/>
          <w:numId w:val="4"/>
        </w:numPr>
        <w:tabs>
          <w:tab w:val="right" w:leader="dot" w:pos="9498"/>
        </w:tabs>
        <w:ind w:right="49"/>
        <w:jc w:val="both"/>
      </w:pPr>
      <w:r>
        <w:rPr>
          <w:b/>
        </w:rPr>
        <w:t>Ecuațiile</w:t>
      </w:r>
      <w:r w:rsidR="007F6A8B">
        <w:rPr>
          <w:b/>
        </w:rPr>
        <w:t xml:space="preserve"> </w:t>
      </w:r>
      <w:r w:rsidR="00CA305C" w:rsidRPr="007F6A8B">
        <w:tab/>
      </w:r>
      <w:r w:rsidRPr="007F6A8B">
        <w:t>9</w:t>
      </w:r>
    </w:p>
    <w:p w14:paraId="7A24BEF1" w14:textId="77777777" w:rsidR="00AE3D44" w:rsidRDefault="00AE3D44" w:rsidP="0097033C">
      <w:pPr>
        <w:numPr>
          <w:ilvl w:val="1"/>
          <w:numId w:val="4"/>
        </w:numPr>
        <w:tabs>
          <w:tab w:val="right" w:leader="dot" w:pos="9498"/>
        </w:tabs>
        <w:ind w:right="49"/>
        <w:jc w:val="both"/>
      </w:pPr>
      <w:r>
        <w:t>Subcapitol</w:t>
      </w:r>
      <w:r w:rsidR="007F6A8B">
        <w:t xml:space="preserve"> </w:t>
      </w:r>
      <w:r w:rsidRPr="00E516A5">
        <w:tab/>
      </w:r>
      <w:r>
        <w:t>9</w:t>
      </w:r>
    </w:p>
    <w:p w14:paraId="6EBE09E6" w14:textId="77777777" w:rsidR="00AE3D44" w:rsidRPr="00E516A5" w:rsidRDefault="00AE3D44" w:rsidP="0097033C">
      <w:pPr>
        <w:numPr>
          <w:ilvl w:val="1"/>
          <w:numId w:val="4"/>
        </w:numPr>
        <w:tabs>
          <w:tab w:val="right" w:leader="dot" w:pos="9498"/>
        </w:tabs>
        <w:ind w:right="49"/>
        <w:jc w:val="both"/>
      </w:pPr>
      <w:r>
        <w:t>Subcapitol</w:t>
      </w:r>
      <w:r w:rsidR="007F6A8B">
        <w:t xml:space="preserve"> </w:t>
      </w:r>
      <w:r w:rsidRPr="00E516A5">
        <w:tab/>
      </w:r>
      <w:r>
        <w:t>9</w:t>
      </w:r>
    </w:p>
    <w:p w14:paraId="0B8EC18E" w14:textId="77777777" w:rsidR="00AE3D44" w:rsidRPr="00E516A5" w:rsidRDefault="00AE3D44" w:rsidP="0097033C">
      <w:pPr>
        <w:numPr>
          <w:ilvl w:val="2"/>
          <w:numId w:val="4"/>
        </w:numPr>
        <w:tabs>
          <w:tab w:val="clear" w:pos="1440"/>
          <w:tab w:val="num" w:pos="1276"/>
          <w:tab w:val="right" w:leader="dot" w:pos="9498"/>
        </w:tabs>
        <w:ind w:right="49"/>
        <w:jc w:val="both"/>
      </w:pPr>
      <w:r>
        <w:t>Sub-subcapitol</w:t>
      </w:r>
      <w:r w:rsidR="007F6A8B">
        <w:t xml:space="preserve"> </w:t>
      </w:r>
      <w:r w:rsidRPr="00E516A5">
        <w:tab/>
      </w:r>
      <w:r>
        <w:t>9</w:t>
      </w:r>
    </w:p>
    <w:p w14:paraId="7EA427F1" w14:textId="77777777" w:rsidR="00AE3D44" w:rsidRPr="00E516A5" w:rsidRDefault="00AE3D44" w:rsidP="0097033C">
      <w:pPr>
        <w:numPr>
          <w:ilvl w:val="2"/>
          <w:numId w:val="4"/>
        </w:numPr>
        <w:tabs>
          <w:tab w:val="clear" w:pos="1440"/>
          <w:tab w:val="num" w:pos="1276"/>
          <w:tab w:val="right" w:leader="dot" w:pos="9498"/>
        </w:tabs>
        <w:ind w:right="49"/>
        <w:jc w:val="both"/>
      </w:pPr>
      <w:r>
        <w:t>Sub-subcapitol</w:t>
      </w:r>
      <w:r w:rsidR="007F6A8B">
        <w:t xml:space="preserve"> </w:t>
      </w:r>
      <w:r w:rsidRPr="00E516A5">
        <w:tab/>
      </w:r>
      <w:r>
        <w:t>9</w:t>
      </w:r>
    </w:p>
    <w:p w14:paraId="7A9D5410" w14:textId="77777777" w:rsidR="00CA305C" w:rsidRPr="00E516A5" w:rsidRDefault="00AE3D44" w:rsidP="0097033C">
      <w:pPr>
        <w:numPr>
          <w:ilvl w:val="0"/>
          <w:numId w:val="4"/>
        </w:numPr>
        <w:tabs>
          <w:tab w:val="right" w:leader="dot" w:pos="9498"/>
        </w:tabs>
        <w:ind w:right="49"/>
        <w:jc w:val="both"/>
        <w:rPr>
          <w:b/>
        </w:rPr>
      </w:pPr>
      <w:r>
        <w:rPr>
          <w:b/>
        </w:rPr>
        <w:t>Figuri și tabele</w:t>
      </w:r>
      <w:r w:rsidR="00CA305C" w:rsidRPr="007F6A8B">
        <w:tab/>
      </w:r>
      <w:r w:rsidRPr="007F6A8B">
        <w:t>10</w:t>
      </w:r>
    </w:p>
    <w:p w14:paraId="00AEF269" w14:textId="77777777" w:rsidR="00CA305C" w:rsidRPr="00E516A5" w:rsidRDefault="00AE3D44" w:rsidP="0097033C">
      <w:pPr>
        <w:numPr>
          <w:ilvl w:val="0"/>
          <w:numId w:val="4"/>
        </w:numPr>
        <w:tabs>
          <w:tab w:val="right" w:leader="dot" w:pos="9498"/>
        </w:tabs>
        <w:ind w:right="49"/>
        <w:jc w:val="both"/>
        <w:rPr>
          <w:b/>
        </w:rPr>
      </w:pPr>
      <w:r>
        <w:rPr>
          <w:b/>
        </w:rPr>
        <w:t>Autenticitatea lucrării</w:t>
      </w:r>
      <w:r w:rsidR="007F6A8B">
        <w:rPr>
          <w:b/>
        </w:rPr>
        <w:t xml:space="preserve"> </w:t>
      </w:r>
      <w:r w:rsidR="00CA305C" w:rsidRPr="007F6A8B">
        <w:tab/>
      </w:r>
      <w:r w:rsidRPr="007F6A8B">
        <w:t>11</w:t>
      </w:r>
    </w:p>
    <w:p w14:paraId="52965EB7" w14:textId="77777777" w:rsidR="00CA305C" w:rsidRPr="00E516A5" w:rsidRDefault="00CA305C" w:rsidP="0097033C">
      <w:pPr>
        <w:numPr>
          <w:ilvl w:val="0"/>
          <w:numId w:val="4"/>
        </w:numPr>
        <w:tabs>
          <w:tab w:val="right" w:leader="dot" w:pos="9498"/>
        </w:tabs>
        <w:ind w:right="49"/>
        <w:jc w:val="both"/>
        <w:rPr>
          <w:b/>
        </w:rPr>
      </w:pPr>
      <w:r w:rsidRPr="00E516A5">
        <w:rPr>
          <w:b/>
        </w:rPr>
        <w:t>Concluzii</w:t>
      </w:r>
      <w:r w:rsidR="007F6A8B">
        <w:rPr>
          <w:b/>
        </w:rPr>
        <w:t xml:space="preserve"> </w:t>
      </w:r>
      <w:r w:rsidRPr="007F6A8B">
        <w:tab/>
      </w:r>
      <w:r w:rsidR="00AE3D44" w:rsidRPr="007F6A8B">
        <w:t>12</w:t>
      </w:r>
    </w:p>
    <w:p w14:paraId="6DBC71A3" w14:textId="77777777" w:rsidR="00CA305C" w:rsidRPr="00E516A5" w:rsidRDefault="00CA305C" w:rsidP="0097033C">
      <w:pPr>
        <w:tabs>
          <w:tab w:val="right" w:leader="dot" w:pos="9498"/>
        </w:tabs>
        <w:ind w:right="49"/>
        <w:jc w:val="both"/>
        <w:rPr>
          <w:b/>
        </w:rPr>
      </w:pPr>
    </w:p>
    <w:p w14:paraId="716079BD" w14:textId="77777777" w:rsidR="00CA305C" w:rsidRPr="00E516A5" w:rsidRDefault="00CA305C" w:rsidP="0097033C">
      <w:pPr>
        <w:tabs>
          <w:tab w:val="right" w:leader="dot" w:pos="9498"/>
        </w:tabs>
        <w:ind w:right="49"/>
        <w:jc w:val="both"/>
        <w:rPr>
          <w:i/>
        </w:rPr>
      </w:pPr>
      <w:r w:rsidRPr="00E516A5">
        <w:rPr>
          <w:i/>
        </w:rPr>
        <w:t>Bibliografie</w:t>
      </w:r>
      <w:r w:rsidR="007F6A8B">
        <w:rPr>
          <w:i/>
        </w:rPr>
        <w:t xml:space="preserve"> </w:t>
      </w:r>
      <w:r w:rsidRPr="00E516A5">
        <w:rPr>
          <w:i/>
        </w:rPr>
        <w:tab/>
      </w:r>
      <w:r w:rsidR="00AE3D44">
        <w:rPr>
          <w:i/>
        </w:rPr>
        <w:t>40</w:t>
      </w:r>
    </w:p>
    <w:p w14:paraId="1D2B4DDC" w14:textId="77777777" w:rsidR="00CA305C" w:rsidRPr="00E516A5" w:rsidRDefault="00CA305C" w:rsidP="0097033C">
      <w:pPr>
        <w:tabs>
          <w:tab w:val="right" w:leader="dot" w:pos="9498"/>
        </w:tabs>
        <w:ind w:right="49"/>
        <w:jc w:val="both"/>
        <w:rPr>
          <w:i/>
        </w:rPr>
      </w:pPr>
    </w:p>
    <w:p w14:paraId="2156B0B0" w14:textId="77777777" w:rsidR="00CA305C" w:rsidRPr="000F67AB" w:rsidRDefault="00CA305C" w:rsidP="0097033C">
      <w:pPr>
        <w:tabs>
          <w:tab w:val="right" w:leader="dot" w:pos="9498"/>
        </w:tabs>
        <w:ind w:right="49"/>
        <w:jc w:val="both"/>
        <w:rPr>
          <w:i/>
        </w:rPr>
      </w:pPr>
      <w:r w:rsidRPr="000F67AB">
        <w:rPr>
          <w:i/>
        </w:rPr>
        <w:t>Anex</w:t>
      </w:r>
      <w:r w:rsidR="00AE3D44" w:rsidRPr="000F67AB">
        <w:rPr>
          <w:i/>
        </w:rPr>
        <w:t>a</w:t>
      </w:r>
      <w:r w:rsidRPr="000F67AB">
        <w:rPr>
          <w:i/>
        </w:rPr>
        <w:t xml:space="preserve"> 1. </w:t>
      </w:r>
      <w:r w:rsidR="000F67AB" w:rsidRPr="000F67AB">
        <w:rPr>
          <w:i/>
        </w:rPr>
        <w:t>Titlul anexei</w:t>
      </w:r>
      <w:r w:rsidR="007F6A8B">
        <w:rPr>
          <w:i/>
        </w:rPr>
        <w:t xml:space="preserve"> </w:t>
      </w:r>
      <w:r w:rsidRPr="007F6A8B">
        <w:tab/>
      </w:r>
      <w:r w:rsidR="00AE3D44" w:rsidRPr="007F6A8B">
        <w:t>41</w:t>
      </w:r>
    </w:p>
    <w:p w14:paraId="15C51985" w14:textId="77777777" w:rsidR="00CA305C" w:rsidRPr="00E516A5" w:rsidRDefault="00CA305C" w:rsidP="0097033C">
      <w:pPr>
        <w:tabs>
          <w:tab w:val="right" w:leader="dot" w:pos="9498"/>
        </w:tabs>
        <w:ind w:right="49"/>
        <w:jc w:val="both"/>
        <w:rPr>
          <w:i/>
        </w:rPr>
      </w:pPr>
      <w:r w:rsidRPr="00E516A5">
        <w:rPr>
          <w:i/>
        </w:rPr>
        <w:t xml:space="preserve">Anexa </w:t>
      </w:r>
      <w:r w:rsidR="00AE3D44">
        <w:rPr>
          <w:i/>
        </w:rPr>
        <w:t>2</w:t>
      </w:r>
      <w:r w:rsidRPr="00E516A5">
        <w:rPr>
          <w:i/>
        </w:rPr>
        <w:t xml:space="preserve">. </w:t>
      </w:r>
      <w:r w:rsidR="00AE3D44" w:rsidRPr="007F6A8B">
        <w:rPr>
          <w:i/>
        </w:rPr>
        <w:t>Lorem ipsum</w:t>
      </w:r>
      <w:r w:rsidR="007F6A8B">
        <w:t xml:space="preserve"> </w:t>
      </w:r>
      <w:r w:rsidRPr="007F6A8B">
        <w:tab/>
        <w:t>9</w:t>
      </w:r>
      <w:r w:rsidR="00AE3D44" w:rsidRPr="007F6A8B">
        <w:t>2</w:t>
      </w:r>
    </w:p>
    <w:p w14:paraId="4570C507" w14:textId="77777777" w:rsidR="00CA305C" w:rsidRPr="00E516A5" w:rsidRDefault="00CA305C" w:rsidP="00CA305C">
      <w:pPr>
        <w:tabs>
          <w:tab w:val="right" w:leader="dot" w:pos="9781"/>
        </w:tabs>
        <w:ind w:right="707"/>
        <w:jc w:val="center"/>
        <w:rPr>
          <w:b/>
          <w:bCs/>
          <w:color w:val="000000"/>
        </w:rPr>
      </w:pPr>
    </w:p>
    <w:p w14:paraId="124382D9" w14:textId="77777777" w:rsidR="005F157A" w:rsidRPr="00E516A5" w:rsidRDefault="00CA305C" w:rsidP="00A17D21">
      <w:pPr>
        <w:widowControl w:val="0"/>
        <w:jc w:val="center"/>
        <w:rPr>
          <w:b/>
          <w:bCs/>
          <w:color w:val="000000"/>
          <w:sz w:val="28"/>
          <w:szCs w:val="28"/>
        </w:rPr>
      </w:pPr>
      <w:r w:rsidRPr="00E516A5">
        <w:rPr>
          <w:b/>
          <w:bCs/>
          <w:color w:val="000000"/>
        </w:rPr>
        <w:br w:type="page"/>
      </w:r>
    </w:p>
    <w:p w14:paraId="42FF887D" w14:textId="77777777" w:rsidR="003F083B" w:rsidRDefault="003F083B">
      <w:pPr>
        <w:rPr>
          <w:b/>
          <w:bCs/>
          <w:color w:val="000000"/>
          <w:sz w:val="28"/>
          <w:szCs w:val="28"/>
        </w:rPr>
      </w:pPr>
      <w:r>
        <w:rPr>
          <w:b/>
          <w:bCs/>
          <w:color w:val="000000"/>
          <w:sz w:val="28"/>
          <w:szCs w:val="28"/>
        </w:rPr>
        <w:lastRenderedPageBreak/>
        <w:br w:type="page"/>
      </w:r>
    </w:p>
    <w:p w14:paraId="6023EC17" w14:textId="77777777" w:rsidR="00AD53CC" w:rsidRPr="00E516A5" w:rsidRDefault="00AD53CC" w:rsidP="00A17D21">
      <w:pPr>
        <w:widowControl w:val="0"/>
        <w:jc w:val="center"/>
        <w:rPr>
          <w:b/>
          <w:bCs/>
          <w:color w:val="000000"/>
          <w:sz w:val="28"/>
          <w:szCs w:val="28"/>
        </w:rPr>
      </w:pPr>
    </w:p>
    <w:p w14:paraId="5D250F89" w14:textId="77777777" w:rsidR="00951D5C" w:rsidRPr="00E516A5" w:rsidRDefault="00951D5C" w:rsidP="00A17D21">
      <w:pPr>
        <w:widowControl w:val="0"/>
        <w:jc w:val="center"/>
        <w:rPr>
          <w:b/>
          <w:bCs/>
          <w:color w:val="000000"/>
          <w:sz w:val="28"/>
          <w:szCs w:val="28"/>
        </w:rPr>
      </w:pPr>
    </w:p>
    <w:p w14:paraId="71D1EB29" w14:textId="77777777" w:rsidR="005F157A" w:rsidRPr="00E516A5" w:rsidRDefault="005F157A" w:rsidP="00A17D21">
      <w:pPr>
        <w:widowControl w:val="0"/>
        <w:jc w:val="center"/>
        <w:rPr>
          <w:b/>
          <w:bCs/>
          <w:color w:val="000000"/>
          <w:sz w:val="28"/>
          <w:szCs w:val="28"/>
        </w:rPr>
      </w:pPr>
    </w:p>
    <w:p w14:paraId="1D376F6B" w14:textId="77777777" w:rsidR="00910B25" w:rsidRPr="00E516A5" w:rsidRDefault="00910B25" w:rsidP="00A17D21">
      <w:pPr>
        <w:widowControl w:val="0"/>
        <w:jc w:val="center"/>
        <w:rPr>
          <w:color w:val="000000"/>
          <w:sz w:val="28"/>
          <w:szCs w:val="28"/>
        </w:rPr>
      </w:pPr>
    </w:p>
    <w:p w14:paraId="72BA2885" w14:textId="77777777" w:rsidR="009F2BD7" w:rsidRPr="00E516A5" w:rsidRDefault="00D112E3" w:rsidP="00A17D21">
      <w:pPr>
        <w:widowControl w:val="0"/>
        <w:jc w:val="center"/>
        <w:rPr>
          <w:b/>
          <w:bCs/>
          <w:color w:val="000000"/>
          <w:sz w:val="28"/>
          <w:szCs w:val="28"/>
        </w:rPr>
      </w:pPr>
      <w:r w:rsidRPr="00E516A5">
        <w:rPr>
          <w:b/>
          <w:bCs/>
          <w:color w:val="000000"/>
          <w:sz w:val="28"/>
          <w:szCs w:val="28"/>
        </w:rPr>
        <w:t>1</w:t>
      </w:r>
      <w:r w:rsidR="00953841" w:rsidRPr="00E516A5">
        <w:rPr>
          <w:b/>
          <w:bCs/>
          <w:color w:val="000000"/>
          <w:sz w:val="28"/>
          <w:szCs w:val="28"/>
        </w:rPr>
        <w:t>. INTRODUC</w:t>
      </w:r>
      <w:r w:rsidR="00797D20" w:rsidRPr="00E516A5">
        <w:rPr>
          <w:b/>
          <w:bCs/>
          <w:color w:val="000000"/>
          <w:sz w:val="28"/>
          <w:szCs w:val="28"/>
        </w:rPr>
        <w:t>ERE</w:t>
      </w:r>
    </w:p>
    <w:p w14:paraId="6AB16F8C" w14:textId="77777777" w:rsidR="00874465" w:rsidRPr="00E516A5" w:rsidRDefault="00874465" w:rsidP="00A17D21">
      <w:pPr>
        <w:widowControl w:val="0"/>
        <w:jc w:val="center"/>
        <w:rPr>
          <w:color w:val="000000"/>
          <w:sz w:val="28"/>
          <w:szCs w:val="28"/>
        </w:rPr>
      </w:pPr>
    </w:p>
    <w:p w14:paraId="34114A2B" w14:textId="77777777" w:rsidR="00554DDE" w:rsidRPr="00E516A5" w:rsidRDefault="00554DDE" w:rsidP="00A17D21">
      <w:pPr>
        <w:widowControl w:val="0"/>
        <w:jc w:val="center"/>
        <w:rPr>
          <w:color w:val="000000"/>
          <w:sz w:val="28"/>
          <w:szCs w:val="28"/>
        </w:rPr>
      </w:pPr>
    </w:p>
    <w:p w14:paraId="16571436" w14:textId="77777777" w:rsidR="00580915" w:rsidRPr="00E516A5" w:rsidRDefault="00C038E3" w:rsidP="00A17D21">
      <w:pPr>
        <w:widowControl w:val="0"/>
        <w:jc w:val="both"/>
      </w:pPr>
      <w:r w:rsidRPr="00E516A5">
        <w:tab/>
      </w:r>
      <w:r w:rsidR="00432B55" w:rsidRPr="00E516A5">
        <w:t>Citiți</w:t>
      </w:r>
      <w:r w:rsidR="00580915" w:rsidRPr="00E516A5">
        <w:t xml:space="preserve"> tot documentul înainte de a începe editarea lucrării dvs.</w:t>
      </w:r>
    </w:p>
    <w:p w14:paraId="25AF2520" w14:textId="77777777" w:rsidR="00941FB9" w:rsidRPr="00E516A5" w:rsidRDefault="00432B55" w:rsidP="00A17D21">
      <w:pPr>
        <w:widowControl w:val="0"/>
        <w:ind w:firstLine="709"/>
        <w:jc w:val="both"/>
      </w:pPr>
      <w:r w:rsidRPr="00E516A5">
        <w:t>Utilizați</w:t>
      </w:r>
      <w:r w:rsidR="00941FB9" w:rsidRPr="00E516A5">
        <w:t xml:space="preserve"> acest template, înlocuind în el textele voastre prin </w:t>
      </w:r>
      <w:r w:rsidR="00941FB9" w:rsidRPr="001E63AE">
        <w:rPr>
          <w:i/>
        </w:rPr>
        <w:t>Copy</w:t>
      </w:r>
      <w:r w:rsidR="001C2E49" w:rsidRPr="001E63AE">
        <w:rPr>
          <w:i/>
        </w:rPr>
        <w:t xml:space="preserve"> - </w:t>
      </w:r>
      <w:r w:rsidR="00941FB9" w:rsidRPr="001E63AE">
        <w:rPr>
          <w:i/>
        </w:rPr>
        <w:t>paste special</w:t>
      </w:r>
      <w:r w:rsidR="00632F46" w:rsidRPr="001E63AE">
        <w:rPr>
          <w:i/>
        </w:rPr>
        <w:t xml:space="preserve"> </w:t>
      </w:r>
      <w:r w:rsidR="001C2E49" w:rsidRPr="001E63AE">
        <w:rPr>
          <w:i/>
        </w:rPr>
        <w:t>/</w:t>
      </w:r>
      <w:r w:rsidR="00632F46" w:rsidRPr="001E63AE">
        <w:rPr>
          <w:i/>
        </w:rPr>
        <w:t xml:space="preserve"> </w:t>
      </w:r>
      <w:r w:rsidR="00941FB9" w:rsidRPr="001E63AE">
        <w:rPr>
          <w:i/>
        </w:rPr>
        <w:t>unformated text</w:t>
      </w:r>
      <w:r w:rsidR="00941FB9" w:rsidRPr="00E516A5">
        <w:t>, sau scriind direct în acesta.</w:t>
      </w:r>
    </w:p>
    <w:p w14:paraId="4B2FF75E" w14:textId="77777777" w:rsidR="00096C52" w:rsidRPr="00E516A5" w:rsidRDefault="00941FB9" w:rsidP="00A17D21">
      <w:pPr>
        <w:widowControl w:val="0"/>
        <w:jc w:val="both"/>
      </w:pPr>
      <w:r w:rsidRPr="00E516A5">
        <w:tab/>
      </w:r>
      <w:r w:rsidR="00797D20" w:rsidRPr="00E516A5">
        <w:t>Lucrarea se redactează în limba română</w:t>
      </w:r>
      <w:r w:rsidR="00B22EDD" w:rsidRPr="00E516A5">
        <w:t xml:space="preserve"> (cu </w:t>
      </w:r>
      <w:r w:rsidR="00E516A5" w:rsidRPr="00E516A5">
        <w:t>diacritice</w:t>
      </w:r>
      <w:r w:rsidR="00B22EDD" w:rsidRPr="00E516A5">
        <w:t>)</w:t>
      </w:r>
      <w:r w:rsidR="00797D20" w:rsidRPr="00E516A5">
        <w:t xml:space="preserve">. Aceasta trebuie să </w:t>
      </w:r>
      <w:r w:rsidR="00432B55" w:rsidRPr="00E516A5">
        <w:t>conțină</w:t>
      </w:r>
      <w:r w:rsidR="00797D20" w:rsidRPr="00E516A5">
        <w:t xml:space="preserve"> cel </w:t>
      </w:r>
      <w:r w:rsidR="00432B55" w:rsidRPr="00E516A5">
        <w:t>puțin</w:t>
      </w:r>
      <w:r w:rsidR="00797D20" w:rsidRPr="00E516A5">
        <w:t xml:space="preserve"> următoarele capitole</w:t>
      </w:r>
      <w:r w:rsidR="00953841" w:rsidRPr="00E516A5">
        <w:t>:</w:t>
      </w:r>
      <w:r w:rsidR="00687AA3" w:rsidRPr="00E516A5">
        <w:t xml:space="preserve"> </w:t>
      </w:r>
      <w:r w:rsidR="00953841" w:rsidRPr="002C07A6">
        <w:rPr>
          <w:b/>
        </w:rPr>
        <w:t>Introduc</w:t>
      </w:r>
      <w:r w:rsidR="00797D20" w:rsidRPr="002C07A6">
        <w:rPr>
          <w:b/>
        </w:rPr>
        <w:t>ere</w:t>
      </w:r>
      <w:r w:rsidR="00687AA3" w:rsidRPr="002C07A6">
        <w:rPr>
          <w:b/>
        </w:rPr>
        <w:t>,</w:t>
      </w:r>
      <w:r w:rsidR="00687AA3" w:rsidRPr="00E516A5">
        <w:t xml:space="preserve"> </w:t>
      </w:r>
      <w:r w:rsidR="00EB5457" w:rsidRPr="002C07A6">
        <w:rPr>
          <w:b/>
        </w:rPr>
        <w:t>Capitole</w:t>
      </w:r>
      <w:r w:rsidR="00484474" w:rsidRPr="002C07A6">
        <w:rPr>
          <w:b/>
        </w:rPr>
        <w:t>le</w:t>
      </w:r>
      <w:r w:rsidR="00EB5457" w:rsidRPr="002C07A6">
        <w:rPr>
          <w:b/>
        </w:rPr>
        <w:t xml:space="preserve"> aferente lucrării propriu zise</w:t>
      </w:r>
      <w:r w:rsidR="00EB5457" w:rsidRPr="00E516A5">
        <w:t xml:space="preserve">, </w:t>
      </w:r>
      <w:r w:rsidR="00EB5457" w:rsidRPr="002C07A6">
        <w:rPr>
          <w:b/>
        </w:rPr>
        <w:t>Concluzii</w:t>
      </w:r>
      <w:r w:rsidR="00E516A5">
        <w:t xml:space="preserve"> și</w:t>
      </w:r>
      <w:r w:rsidR="00EB5457" w:rsidRPr="00E516A5">
        <w:t xml:space="preserve"> </w:t>
      </w:r>
      <w:r w:rsidR="00EB5457" w:rsidRPr="002C07A6">
        <w:rPr>
          <w:b/>
        </w:rPr>
        <w:t>Bibliografie</w:t>
      </w:r>
      <w:r w:rsidR="00EB5457" w:rsidRPr="00E516A5">
        <w:t xml:space="preserve">. </w:t>
      </w:r>
    </w:p>
    <w:p w14:paraId="0A31BA93" w14:textId="2C00F001" w:rsidR="00096C52" w:rsidRPr="00E516A5" w:rsidRDefault="001C2E49" w:rsidP="00096C52">
      <w:pPr>
        <w:widowControl w:val="0"/>
        <w:ind w:firstLine="709"/>
        <w:jc w:val="both"/>
      </w:pPr>
      <w:r w:rsidRPr="00E516A5">
        <w:t>Prima parte</w:t>
      </w:r>
      <w:r w:rsidR="00E132EC">
        <w:t xml:space="preserve">, </w:t>
      </w:r>
      <w:r w:rsidR="00E132EC" w:rsidRPr="00E132EC">
        <w:rPr>
          <w:b/>
          <w:bCs/>
        </w:rPr>
        <w:t>Introducerea</w:t>
      </w:r>
      <w:r w:rsidR="00E132EC">
        <w:t>,</w:t>
      </w:r>
      <w:r w:rsidR="00EB5457" w:rsidRPr="00E516A5">
        <w:t xml:space="preserve"> </w:t>
      </w:r>
      <w:r w:rsidR="00432B55" w:rsidRPr="00E516A5">
        <w:t>conține</w:t>
      </w:r>
      <w:r w:rsidR="00EB5457" w:rsidRPr="00E516A5">
        <w:t xml:space="preserve"> o scurtă </w:t>
      </w:r>
      <w:r w:rsidR="00E132EC">
        <w:t>descriere</w:t>
      </w:r>
      <w:r w:rsidR="00EB5457" w:rsidRPr="00E516A5">
        <w:t xml:space="preserve"> </w:t>
      </w:r>
      <w:r w:rsidR="00E132EC">
        <w:t>a</w:t>
      </w:r>
      <w:r w:rsidR="00EB5457" w:rsidRPr="00E516A5">
        <w:t xml:space="preserve"> </w:t>
      </w:r>
      <w:r w:rsidR="00E132EC">
        <w:t>temei</w:t>
      </w:r>
      <w:r w:rsidR="00EB5457" w:rsidRPr="00E516A5">
        <w:t xml:space="preserve"> lucrării, </w:t>
      </w:r>
      <w:r w:rsidR="00432B55" w:rsidRPr="00E516A5">
        <w:t>importanta</w:t>
      </w:r>
      <w:r w:rsidR="00EB5457" w:rsidRPr="00E516A5">
        <w:t xml:space="preserve"> </w:t>
      </w:r>
      <w:r w:rsidR="00432B55" w:rsidRPr="00E516A5">
        <w:t>și</w:t>
      </w:r>
      <w:r w:rsidR="00EB5457" w:rsidRPr="00E516A5">
        <w:t xml:space="preserve"> actualitatea </w:t>
      </w:r>
      <w:r w:rsidR="00E132EC">
        <w:t>acesteia</w:t>
      </w:r>
      <w:r w:rsidR="00554DDE" w:rsidRPr="00E516A5">
        <w:t xml:space="preserve"> </w:t>
      </w:r>
      <w:r w:rsidR="00432B55" w:rsidRPr="00E516A5">
        <w:t>și</w:t>
      </w:r>
      <w:r w:rsidR="00554DDE" w:rsidRPr="00E516A5">
        <w:t xml:space="preserve"> </w:t>
      </w:r>
      <w:r w:rsidR="00E132EC">
        <w:t>prezentarea</w:t>
      </w:r>
      <w:r w:rsidR="00554DDE" w:rsidRPr="00E516A5">
        <w:t xml:space="preserve"> structurii lucrării</w:t>
      </w:r>
      <w:r w:rsidR="00E516A5">
        <w:t xml:space="preserve"> (2-3) pagini</w:t>
      </w:r>
      <w:r w:rsidR="00EB5457" w:rsidRPr="00E516A5">
        <w:t xml:space="preserve">. </w:t>
      </w:r>
    </w:p>
    <w:p w14:paraId="30CF62AF" w14:textId="77777777" w:rsidR="00096C52" w:rsidRPr="00E516A5" w:rsidRDefault="00EB5457" w:rsidP="00096C52">
      <w:pPr>
        <w:widowControl w:val="0"/>
        <w:ind w:firstLine="709"/>
        <w:jc w:val="both"/>
      </w:pPr>
      <w:r w:rsidRPr="00E132EC">
        <w:rPr>
          <w:b/>
          <w:bCs/>
        </w:rPr>
        <w:t xml:space="preserve">Capitolele efective ale </w:t>
      </w:r>
      <w:r w:rsidR="00554DDE" w:rsidRPr="00E132EC">
        <w:rPr>
          <w:b/>
          <w:bCs/>
        </w:rPr>
        <w:t>proiectului</w:t>
      </w:r>
      <w:r w:rsidR="00096C52" w:rsidRPr="00E516A5">
        <w:t xml:space="preserve"> </w:t>
      </w:r>
      <w:r w:rsidR="00432B55" w:rsidRPr="00E516A5">
        <w:t>conțin</w:t>
      </w:r>
      <w:r w:rsidR="00096C52" w:rsidRPr="00E516A5">
        <w:t xml:space="preserve">: </w:t>
      </w:r>
    </w:p>
    <w:p w14:paraId="1F099FC7" w14:textId="77777777" w:rsidR="00096C52" w:rsidRPr="00E516A5" w:rsidRDefault="00EB5457" w:rsidP="00096C52">
      <w:pPr>
        <w:pStyle w:val="ListParagraph"/>
        <w:widowControl w:val="0"/>
        <w:numPr>
          <w:ilvl w:val="0"/>
          <w:numId w:val="7"/>
        </w:numPr>
        <w:jc w:val="both"/>
      </w:pPr>
      <w:r w:rsidRPr="00E516A5">
        <w:t>prezentare teoretică</w:t>
      </w:r>
      <w:r w:rsidR="00554DDE" w:rsidRPr="00E516A5">
        <w:t xml:space="preserve"> </w:t>
      </w:r>
      <w:r w:rsidR="003C5B75" w:rsidRPr="00E516A5">
        <w:t xml:space="preserve">și stadiul actual </w:t>
      </w:r>
      <w:r w:rsidR="00554DDE" w:rsidRPr="00E516A5">
        <w:t>a</w:t>
      </w:r>
      <w:r w:rsidR="00C769ED" w:rsidRPr="00E516A5">
        <w:t>le</w:t>
      </w:r>
      <w:r w:rsidR="00554DDE" w:rsidRPr="00E516A5">
        <w:t xml:space="preserve"> problematicii cercetate</w:t>
      </w:r>
      <w:r w:rsidR="00096C52" w:rsidRPr="00E516A5">
        <w:t xml:space="preserve"> </w:t>
      </w:r>
      <w:r w:rsidR="00A26DC3">
        <w:t>(max. 10 pagini),</w:t>
      </w:r>
    </w:p>
    <w:p w14:paraId="4F4364B7" w14:textId="77777777" w:rsidR="00A26DC3" w:rsidRDefault="00A26DC3" w:rsidP="00A26DC3">
      <w:pPr>
        <w:pStyle w:val="ListParagraph"/>
        <w:widowControl w:val="0"/>
        <w:numPr>
          <w:ilvl w:val="0"/>
          <w:numId w:val="7"/>
        </w:numPr>
        <w:jc w:val="both"/>
      </w:pPr>
      <w:r>
        <w:t>partea aplicativă</w:t>
      </w:r>
      <w:r w:rsidR="001E63AE">
        <w:t>,</w:t>
      </w:r>
      <w:r>
        <w:t xml:space="preserve"> bazată pe</w:t>
      </w:r>
      <w:r w:rsidR="00096C52" w:rsidRPr="00E516A5">
        <w:t xml:space="preserve"> </w:t>
      </w:r>
      <w:r w:rsidR="00432B55" w:rsidRPr="00E516A5">
        <w:t>contribuți</w:t>
      </w:r>
      <w:r w:rsidR="00432B55">
        <w:t>ile</w:t>
      </w:r>
      <w:r w:rsidR="009031C7" w:rsidRPr="00E516A5">
        <w:t xml:space="preserve"> proprii (ce aţi calculat, proiectat, analizat, optimizat, conceput, realizat, măsurat, experimentat, </w:t>
      </w:r>
      <w:r w:rsidR="00D45948">
        <w:t xml:space="preserve">programat, </w:t>
      </w:r>
      <w:r w:rsidR="009031C7" w:rsidRPr="00E516A5">
        <w:t xml:space="preserve">etc.). </w:t>
      </w:r>
      <w:r>
        <w:t>Această parte include</w:t>
      </w:r>
      <w:r w:rsidR="001E63AE">
        <w:t>, nelimitativ</w:t>
      </w:r>
      <w:r w:rsidR="00D45948">
        <w:t xml:space="preserve"> (min. 20 pagini)</w:t>
      </w:r>
      <w:r>
        <w:t>:</w:t>
      </w:r>
    </w:p>
    <w:p w14:paraId="677BAEFF" w14:textId="77777777" w:rsidR="00D45948" w:rsidRDefault="00D45948" w:rsidP="00A26DC3">
      <w:pPr>
        <w:pStyle w:val="ListParagraph"/>
        <w:widowControl w:val="0"/>
        <w:numPr>
          <w:ilvl w:val="1"/>
          <w:numId w:val="7"/>
        </w:numPr>
        <w:jc w:val="both"/>
      </w:pPr>
      <w:r>
        <w:t>medii de lucru utilizate, detalii de implementare, setare parametrii, testare,</w:t>
      </w:r>
    </w:p>
    <w:p w14:paraId="0EF569C5" w14:textId="77777777" w:rsidR="00A26DC3" w:rsidRDefault="00D45948" w:rsidP="00A26DC3">
      <w:pPr>
        <w:pStyle w:val="ListParagraph"/>
        <w:widowControl w:val="0"/>
        <w:numPr>
          <w:ilvl w:val="1"/>
          <w:numId w:val="7"/>
        </w:numPr>
        <w:jc w:val="both"/>
      </w:pPr>
      <w:r>
        <w:t>modele</w:t>
      </w:r>
      <w:r w:rsidR="00A26DC3" w:rsidRPr="00E516A5">
        <w:t xml:space="preserve"> matematice, metod</w:t>
      </w:r>
      <w:r>
        <w:t>e</w:t>
      </w:r>
      <w:r w:rsidR="00A26DC3" w:rsidRPr="00E516A5">
        <w:t xml:space="preserve">, algoritmi, etc. </w:t>
      </w:r>
      <w:r w:rsidR="00A26DC3">
        <w:t xml:space="preserve">creați și/sau </w:t>
      </w:r>
      <w:r w:rsidR="00432B55" w:rsidRPr="00E516A5">
        <w:t>utilizați</w:t>
      </w:r>
      <w:r w:rsidR="00A26DC3" w:rsidRPr="00E516A5">
        <w:t xml:space="preserve">, </w:t>
      </w:r>
    </w:p>
    <w:p w14:paraId="77E76B14" w14:textId="77777777" w:rsidR="005F157A" w:rsidRDefault="00A26DC3" w:rsidP="00A26DC3">
      <w:pPr>
        <w:pStyle w:val="ListParagraph"/>
        <w:widowControl w:val="0"/>
        <w:numPr>
          <w:ilvl w:val="1"/>
          <w:numId w:val="7"/>
        </w:numPr>
        <w:jc w:val="both"/>
      </w:pPr>
      <w:r>
        <w:t xml:space="preserve">proiectare, realizare de modele, simulări, optimizări asistate de PC, </w:t>
      </w:r>
    </w:p>
    <w:p w14:paraId="0403C72B" w14:textId="77777777" w:rsidR="00A26DC3" w:rsidRDefault="00A26DC3" w:rsidP="00A26DC3">
      <w:pPr>
        <w:pStyle w:val="ListParagraph"/>
        <w:widowControl w:val="0"/>
        <w:numPr>
          <w:ilvl w:val="1"/>
          <w:numId w:val="7"/>
        </w:numPr>
        <w:jc w:val="both"/>
      </w:pPr>
      <w:r>
        <w:t>realizarea de măsurători, încercări, verificări, experimente</w:t>
      </w:r>
      <w:r w:rsidR="00D45948">
        <w:t>,</w:t>
      </w:r>
    </w:p>
    <w:p w14:paraId="1FFC7B7D" w14:textId="77777777" w:rsidR="00A26DC3" w:rsidRDefault="00A26DC3" w:rsidP="00A26DC3">
      <w:pPr>
        <w:pStyle w:val="ListParagraph"/>
        <w:widowControl w:val="0"/>
        <w:numPr>
          <w:ilvl w:val="1"/>
          <w:numId w:val="7"/>
        </w:numPr>
        <w:jc w:val="both"/>
      </w:pPr>
      <w:r>
        <w:t>realizare de standuri experimentale și de proceduri pentru experimentări,</w:t>
      </w:r>
    </w:p>
    <w:p w14:paraId="341A2D19" w14:textId="77777777" w:rsidR="00A26DC3" w:rsidRDefault="00A26DC3" w:rsidP="00A26DC3">
      <w:pPr>
        <w:pStyle w:val="ListParagraph"/>
        <w:widowControl w:val="0"/>
        <w:numPr>
          <w:ilvl w:val="1"/>
          <w:numId w:val="7"/>
        </w:numPr>
        <w:jc w:val="both"/>
      </w:pPr>
      <w:r>
        <w:t>analize tehnice și/sau economice,</w:t>
      </w:r>
    </w:p>
    <w:p w14:paraId="6B40E4E2" w14:textId="77777777" w:rsidR="00A26DC3" w:rsidRDefault="00D45948" w:rsidP="00A26DC3">
      <w:pPr>
        <w:pStyle w:val="ListParagraph"/>
        <w:widowControl w:val="0"/>
        <w:numPr>
          <w:ilvl w:val="1"/>
          <w:numId w:val="7"/>
        </w:numPr>
        <w:jc w:val="both"/>
      </w:pPr>
      <w:r>
        <w:t>proiectare de echipamente, inst</w:t>
      </w:r>
      <w:r w:rsidR="00FD3000">
        <w:t>a</w:t>
      </w:r>
      <w:r>
        <w:t>lații, etc,</w:t>
      </w:r>
    </w:p>
    <w:p w14:paraId="339992E9" w14:textId="77777777" w:rsidR="00D45948" w:rsidRDefault="00D45948" w:rsidP="00A26DC3">
      <w:pPr>
        <w:pStyle w:val="ListParagraph"/>
        <w:widowControl w:val="0"/>
        <w:numPr>
          <w:ilvl w:val="1"/>
          <w:numId w:val="7"/>
        </w:numPr>
        <w:jc w:val="both"/>
      </w:pPr>
      <w:r>
        <w:t>programe concepute,</w:t>
      </w:r>
    </w:p>
    <w:p w14:paraId="25A5C232" w14:textId="77777777" w:rsidR="00D45948" w:rsidRDefault="00D45948" w:rsidP="00A26DC3">
      <w:pPr>
        <w:pStyle w:val="ListParagraph"/>
        <w:widowControl w:val="0"/>
        <w:numPr>
          <w:ilvl w:val="1"/>
          <w:numId w:val="7"/>
        </w:numPr>
        <w:jc w:val="both"/>
      </w:pPr>
      <w:r>
        <w:t>documentații de utilizare,</w:t>
      </w:r>
    </w:p>
    <w:p w14:paraId="6317D1ED" w14:textId="77777777" w:rsidR="00D45948" w:rsidRDefault="00D45948" w:rsidP="00A26DC3">
      <w:pPr>
        <w:pStyle w:val="ListParagraph"/>
        <w:widowControl w:val="0"/>
        <w:numPr>
          <w:ilvl w:val="1"/>
          <w:numId w:val="7"/>
        </w:numPr>
        <w:jc w:val="both"/>
      </w:pPr>
      <w:r>
        <w:t>interpretarea rezultatelor.</w:t>
      </w:r>
    </w:p>
    <w:p w14:paraId="23DD622B" w14:textId="104769F2" w:rsidR="009B24E9" w:rsidRPr="00E516A5" w:rsidRDefault="009B24E9" w:rsidP="00A17D21">
      <w:pPr>
        <w:widowControl w:val="0"/>
        <w:ind w:firstLine="709"/>
        <w:jc w:val="both"/>
      </w:pPr>
      <w:r w:rsidRPr="00E516A5">
        <w:t>Ultima parte</w:t>
      </w:r>
      <w:r w:rsidR="00E132EC">
        <w:t xml:space="preserve">, </w:t>
      </w:r>
      <w:r w:rsidR="00E132EC" w:rsidRPr="00E132EC">
        <w:rPr>
          <w:b/>
          <w:bCs/>
        </w:rPr>
        <w:t>Concluzii</w:t>
      </w:r>
      <w:r w:rsidR="00E132EC">
        <w:t>,</w:t>
      </w:r>
      <w:r w:rsidRPr="00E516A5">
        <w:t xml:space="preserve"> </w:t>
      </w:r>
      <w:r w:rsidR="001E63AE">
        <w:t>sintetizează</w:t>
      </w:r>
      <w:r w:rsidR="00D45948">
        <w:t xml:space="preserve"> realizăril</w:t>
      </w:r>
      <w:r w:rsidR="001E63AE">
        <w:t>e</w:t>
      </w:r>
      <w:r w:rsidR="00D45948">
        <w:t xml:space="preserve"> din cadrul lucrării, accentu</w:t>
      </w:r>
      <w:r w:rsidR="001E63AE">
        <w:t>ează</w:t>
      </w:r>
      <w:r w:rsidR="00D45948">
        <w:t xml:space="preserve"> contribuții</w:t>
      </w:r>
      <w:r w:rsidR="00B056CF">
        <w:t>l</w:t>
      </w:r>
      <w:r w:rsidR="001E63AE">
        <w:t>e</w:t>
      </w:r>
      <w:r w:rsidR="00D45948">
        <w:t xml:space="preserve"> proprii și originale ale autorului, </w:t>
      </w:r>
      <w:r w:rsidR="001E63AE">
        <w:t xml:space="preserve">prezintă </w:t>
      </w:r>
      <w:r w:rsidR="00D45948">
        <w:t>avantaje</w:t>
      </w:r>
      <w:r w:rsidR="003A51FA">
        <w:t>le</w:t>
      </w:r>
      <w:r w:rsidR="00D45948">
        <w:t>, dezavantaje</w:t>
      </w:r>
      <w:r w:rsidR="003A51FA">
        <w:t>le</w:t>
      </w:r>
      <w:r w:rsidR="00D45948">
        <w:t xml:space="preserve"> </w:t>
      </w:r>
      <w:r w:rsidR="003A51FA">
        <w:t xml:space="preserve">și viitoarele dezvoltări sau aprofundări </w:t>
      </w:r>
      <w:r w:rsidR="00E132EC">
        <w:t xml:space="preserve">posibile </w:t>
      </w:r>
      <w:r w:rsidR="003A51FA">
        <w:t>ale tematici studiate în lucrare (2-3 pagini).</w:t>
      </w:r>
    </w:p>
    <w:p w14:paraId="7F0BC2C4" w14:textId="77777777" w:rsidR="00687AA3" w:rsidRPr="00E516A5" w:rsidRDefault="009031C7" w:rsidP="00A17D21">
      <w:pPr>
        <w:widowControl w:val="0"/>
        <w:ind w:firstLine="709"/>
        <w:jc w:val="both"/>
      </w:pPr>
      <w:r w:rsidRPr="00E516A5">
        <w:t xml:space="preserve">Pe baza Introducerii, </w:t>
      </w:r>
      <w:r w:rsidR="009B24E9" w:rsidRPr="00E516A5">
        <w:t>cititorul</w:t>
      </w:r>
      <w:r w:rsidRPr="00E516A5">
        <w:t xml:space="preserve"> trebuie să </w:t>
      </w:r>
      <w:r w:rsidR="00432B55" w:rsidRPr="00E516A5">
        <w:t>știe</w:t>
      </w:r>
      <w:r w:rsidRPr="00E516A5">
        <w:t xml:space="preserve">, ce </w:t>
      </w:r>
      <w:r w:rsidR="00432B55" w:rsidRPr="00E516A5">
        <w:t>și</w:t>
      </w:r>
      <w:r w:rsidRPr="00E516A5">
        <w:t xml:space="preserve"> de ce va citi, </w:t>
      </w:r>
      <w:r w:rsidR="002C07A6">
        <w:t xml:space="preserve">adică ce anume a făcut autorul și cum este arhitecturată lucrarea, </w:t>
      </w:r>
      <w:r w:rsidRPr="00E516A5">
        <w:t xml:space="preserve">iar </w:t>
      </w:r>
      <w:r w:rsidR="009B24E9" w:rsidRPr="00E516A5">
        <w:t>pe baza</w:t>
      </w:r>
      <w:r w:rsidRPr="00E516A5">
        <w:t xml:space="preserve"> </w:t>
      </w:r>
      <w:r w:rsidR="009B24E9" w:rsidRPr="00E516A5">
        <w:t>C</w:t>
      </w:r>
      <w:r w:rsidRPr="00E516A5">
        <w:t>oncluzii</w:t>
      </w:r>
      <w:r w:rsidR="009B24E9" w:rsidRPr="00E516A5">
        <w:t>lor</w:t>
      </w:r>
      <w:r w:rsidRPr="00E516A5">
        <w:t xml:space="preserve">, </w:t>
      </w:r>
      <w:r w:rsidR="009B24E9" w:rsidRPr="00E516A5">
        <w:t>trebuie să fie convins de greutatea contribuției proprii în soluționarea temei alese</w:t>
      </w:r>
      <w:r w:rsidRPr="00E516A5">
        <w:t>.</w:t>
      </w:r>
      <w:r w:rsidR="002C07A6">
        <w:t xml:space="preserve"> Restul capitolelor trebuie să aibă o derulare logică, cu legături între acestea, să fie suficient de concis</w:t>
      </w:r>
      <w:r w:rsidR="003A51FA">
        <w:t>e, pentru a nu descuraja cititorul, dar să nu sufere prin lipsa unor explicații științifice sau tehnice ce ar periclita sau denatura corecta percepție a realizărilor autorului.</w:t>
      </w:r>
    </w:p>
    <w:p w14:paraId="013BCD6C" w14:textId="5E690D81" w:rsidR="00554DDE" w:rsidRPr="00E516A5" w:rsidRDefault="00687AA3" w:rsidP="00A17D21">
      <w:pPr>
        <w:widowControl w:val="0"/>
        <w:jc w:val="both"/>
      </w:pPr>
      <w:r w:rsidRPr="00E516A5">
        <w:tab/>
      </w:r>
      <w:r w:rsidR="009031C7" w:rsidRPr="00E516A5">
        <w:t>Formatul paginii este</w:t>
      </w:r>
      <w:r w:rsidR="00953841" w:rsidRPr="00E516A5">
        <w:t xml:space="preserve"> DIN A4 </w:t>
      </w:r>
      <w:r w:rsidR="000A256F" w:rsidRPr="00E516A5">
        <w:t xml:space="preserve">(297 x </w:t>
      </w:r>
      <w:smartTag w:uri="urn:schemas-microsoft-com:office:smarttags" w:element="metricconverter">
        <w:smartTagPr>
          <w:attr w:name="ProductID" w:val="210 mm"/>
        </w:smartTagPr>
        <w:r w:rsidR="000A256F" w:rsidRPr="00E516A5">
          <w:t>210 mm</w:t>
        </w:r>
      </w:smartTag>
      <w:r w:rsidR="000A256F" w:rsidRPr="00E516A5">
        <w:t xml:space="preserve">) </w:t>
      </w:r>
      <w:r w:rsidRPr="00E516A5">
        <w:t>MS</w:t>
      </w:r>
      <w:r w:rsidR="000A256F" w:rsidRPr="00E516A5">
        <w:t>W</w:t>
      </w:r>
      <w:r w:rsidRPr="00E516A5">
        <w:t>ord</w:t>
      </w:r>
      <w:r w:rsidR="000A256F" w:rsidRPr="00E516A5">
        <w:t>.</w:t>
      </w:r>
      <w:r w:rsidR="00953841" w:rsidRPr="00E516A5">
        <w:t xml:space="preserve"> </w:t>
      </w:r>
      <w:r w:rsidR="00362A4C" w:rsidRPr="00E516A5">
        <w:t>M</w:t>
      </w:r>
      <w:r w:rsidR="00534B0F" w:rsidRPr="00E516A5">
        <w:t>argini</w:t>
      </w:r>
      <w:r w:rsidR="007F015F" w:rsidRPr="00E516A5">
        <w:t>le sunt</w:t>
      </w:r>
      <w:r w:rsidR="00534B0F" w:rsidRPr="00E516A5">
        <w:t>: sus</w:t>
      </w:r>
      <w:r w:rsidR="00362A4C" w:rsidRPr="00E516A5">
        <w:t xml:space="preserve"> 3 cm</w:t>
      </w:r>
      <w:r w:rsidR="00953841" w:rsidRPr="00E516A5">
        <w:t xml:space="preserve">, </w:t>
      </w:r>
      <w:r w:rsidR="00534B0F" w:rsidRPr="00E516A5">
        <w:t>jos</w:t>
      </w:r>
      <w:r w:rsidR="00720096" w:rsidRPr="00E516A5">
        <w:t xml:space="preserve"> 2,5 cm, </w:t>
      </w:r>
      <w:r w:rsidR="00534B0F" w:rsidRPr="00E516A5">
        <w:t>stânga</w:t>
      </w:r>
      <w:r w:rsidR="00720096" w:rsidRPr="00E516A5">
        <w:t>,</w:t>
      </w:r>
      <w:r w:rsidR="00FD7E17" w:rsidRPr="00E516A5">
        <w:t xml:space="preserve"> </w:t>
      </w:r>
      <w:r w:rsidR="00534B0F" w:rsidRPr="00E516A5">
        <w:t xml:space="preserve">dreapta </w:t>
      </w:r>
      <w:r w:rsidR="00E3069E" w:rsidRPr="00E516A5">
        <w:t>2</w:t>
      </w:r>
      <w:r w:rsidR="005551AA" w:rsidRPr="00E516A5">
        <w:t xml:space="preserve"> </w:t>
      </w:r>
      <w:r w:rsidR="00534B0F" w:rsidRPr="00E516A5">
        <w:t>c</w:t>
      </w:r>
      <w:r w:rsidR="005551AA" w:rsidRPr="00E516A5">
        <w:t>m.</w:t>
      </w:r>
      <w:r w:rsidR="00953841" w:rsidRPr="00E516A5">
        <w:t xml:space="preserve"> </w:t>
      </w:r>
      <w:r w:rsidR="00ED6937" w:rsidRPr="00E516A5">
        <w:t xml:space="preserve">Header </w:t>
      </w:r>
      <w:r w:rsidR="00DF43B6" w:rsidRPr="00E516A5">
        <w:t>1</w:t>
      </w:r>
      <w:r w:rsidR="00ED6937" w:rsidRPr="00E516A5">
        <w:t>,</w:t>
      </w:r>
      <w:r w:rsidR="00DF43B6" w:rsidRPr="00E516A5">
        <w:t>2</w:t>
      </w:r>
      <w:r w:rsidR="00ED6937" w:rsidRPr="00E516A5">
        <w:t xml:space="preserve">5 cm și footer la 1,25 cm. </w:t>
      </w:r>
      <w:r w:rsidR="00362A4C" w:rsidRPr="00E516A5">
        <w:t xml:space="preserve">Fontul utilizat este </w:t>
      </w:r>
      <w:r w:rsidR="005551AA" w:rsidRPr="00E516A5">
        <w:t xml:space="preserve">de </w:t>
      </w:r>
      <w:r w:rsidR="00953841" w:rsidRPr="00E516A5">
        <w:rPr>
          <w:bCs/>
        </w:rPr>
        <w:t xml:space="preserve">Times </w:t>
      </w:r>
      <w:r w:rsidRPr="00E516A5">
        <w:rPr>
          <w:bCs/>
        </w:rPr>
        <w:t>N</w:t>
      </w:r>
      <w:r w:rsidR="00953841" w:rsidRPr="00E516A5">
        <w:rPr>
          <w:bCs/>
        </w:rPr>
        <w:t>ew Roman</w:t>
      </w:r>
      <w:r w:rsidR="00953841" w:rsidRPr="00E516A5">
        <w:t xml:space="preserve">, </w:t>
      </w:r>
      <w:r w:rsidR="00BA494D">
        <w:t xml:space="preserve">12 pt. regular, </w:t>
      </w:r>
      <w:r w:rsidR="00432B55" w:rsidRPr="00E516A5">
        <w:t>spațiere</w:t>
      </w:r>
      <w:r w:rsidR="00362A4C" w:rsidRPr="00E516A5">
        <w:t xml:space="preserve"> la 1 rând</w:t>
      </w:r>
      <w:r w:rsidR="00953841" w:rsidRPr="00E516A5">
        <w:t xml:space="preserve">. </w:t>
      </w:r>
    </w:p>
    <w:p w14:paraId="6E445138" w14:textId="70843213" w:rsidR="00554DDE" w:rsidRPr="00E516A5" w:rsidRDefault="0091438B" w:rsidP="00A17D21">
      <w:pPr>
        <w:widowControl w:val="0"/>
        <w:ind w:firstLine="709"/>
        <w:jc w:val="both"/>
      </w:pPr>
      <w:r w:rsidRPr="00E516A5">
        <w:t>Formatul copertei</w:t>
      </w:r>
      <w:r w:rsidR="002825CA">
        <w:t xml:space="preserve"> (numerotată cu 0 în directorul </w:t>
      </w:r>
      <w:r w:rsidR="002825CA" w:rsidRPr="002825CA">
        <w:rPr>
          <w:i/>
        </w:rPr>
        <w:t>licenta-disertatie</w:t>
      </w:r>
      <w:r w:rsidR="002825CA">
        <w:t>)</w:t>
      </w:r>
      <w:r w:rsidRPr="00E516A5">
        <w:t xml:space="preserve">, </w:t>
      </w:r>
      <w:r w:rsidR="00BA494D">
        <w:t xml:space="preserve">al </w:t>
      </w:r>
      <w:r w:rsidRPr="00E516A5">
        <w:t>primei pagini</w:t>
      </w:r>
      <w:r w:rsidR="002825CA">
        <w:t xml:space="preserve"> (pagina de titlu, numerotată cu 1)</w:t>
      </w:r>
      <w:r w:rsidR="00CC7609">
        <w:t xml:space="preserve"> </w:t>
      </w:r>
      <w:r w:rsidR="003A1BF3">
        <w:t>și a</w:t>
      </w:r>
      <w:r w:rsidR="00BA494D">
        <w:t>l</w:t>
      </w:r>
      <w:r w:rsidR="003A1BF3">
        <w:t xml:space="preserve"> </w:t>
      </w:r>
      <w:r w:rsidR="003A1BF3" w:rsidRPr="00E516A5">
        <w:t>pagin</w:t>
      </w:r>
      <w:r w:rsidR="003A1BF3">
        <w:t>ii</w:t>
      </w:r>
      <w:r w:rsidR="003A1BF3" w:rsidRPr="00E516A5">
        <w:t xml:space="preserve"> cu rezumatele în limbile română și engleză</w:t>
      </w:r>
      <w:r w:rsidR="003A1BF3">
        <w:t xml:space="preserve"> (numerotată cu 2) </w:t>
      </w:r>
      <w:r w:rsidRPr="00E516A5">
        <w:t xml:space="preserve">sunt tipizate </w:t>
      </w:r>
      <w:r w:rsidR="00432B55" w:rsidRPr="00E516A5">
        <w:t>și</w:t>
      </w:r>
      <w:r w:rsidRPr="00E516A5">
        <w:t xml:space="preserve"> disponibile în </w:t>
      </w:r>
      <w:r w:rsidR="003A1BF3">
        <w:t>arhiva</w:t>
      </w:r>
      <w:r w:rsidR="007C514D" w:rsidRPr="00E516A5">
        <w:t xml:space="preserve"> </w:t>
      </w:r>
      <w:r w:rsidR="003A1BF3" w:rsidRPr="002825CA">
        <w:rPr>
          <w:i/>
        </w:rPr>
        <w:t>licenta-disertatie</w:t>
      </w:r>
      <w:r w:rsidR="003A1BF3">
        <w:rPr>
          <w:i/>
        </w:rPr>
        <w:t>.zip</w:t>
      </w:r>
      <w:r w:rsidR="007C514D" w:rsidRPr="00E516A5">
        <w:t xml:space="preserve">. </w:t>
      </w:r>
    </w:p>
    <w:p w14:paraId="1199A0C1" w14:textId="03522F19" w:rsidR="003A1BF3" w:rsidRDefault="003A1BF3" w:rsidP="003A1BF3">
      <w:pPr>
        <w:widowControl w:val="0"/>
        <w:ind w:firstLine="709"/>
        <w:jc w:val="both"/>
      </w:pPr>
      <w:r>
        <w:t>După copertă, p</w:t>
      </w:r>
      <w:r w:rsidRPr="00E516A5">
        <w:t xml:space="preserve">rima filă a lucrării este </w:t>
      </w:r>
      <w:r>
        <w:t>pagina de titlu</w:t>
      </w:r>
      <w:r w:rsidRPr="00E516A5">
        <w:t xml:space="preserve">, </w:t>
      </w:r>
      <w:r>
        <w:t xml:space="preserve">a doua este goală, </w:t>
      </w:r>
      <w:r w:rsidRPr="00E516A5">
        <w:t>apoi urmează rezumat</w:t>
      </w:r>
      <w:r w:rsidR="00BA494D">
        <w:t>ele</w:t>
      </w:r>
      <w:r w:rsidRPr="00E516A5">
        <w:t xml:space="preserve"> în </w:t>
      </w:r>
      <w:r w:rsidR="00BA494D">
        <w:t xml:space="preserve">limbile </w:t>
      </w:r>
      <w:r w:rsidRPr="00E516A5">
        <w:t>română și engleză</w:t>
      </w:r>
      <w:r>
        <w:t xml:space="preserve"> – pe o singură pagină, urmat</w:t>
      </w:r>
      <w:r w:rsidR="00BA494D">
        <w:t>e</w:t>
      </w:r>
      <w:r>
        <w:t xml:space="preserve"> de o nouă pagină goală</w:t>
      </w:r>
      <w:r w:rsidRPr="00E516A5">
        <w:t xml:space="preserve">. Aceste </w:t>
      </w:r>
      <w:r>
        <w:t xml:space="preserve">4 </w:t>
      </w:r>
      <w:r w:rsidRPr="00E516A5">
        <w:t>pagini nu se numerotează, dar se ține cont de ele la numerotarea restului lucrării.</w:t>
      </w:r>
    </w:p>
    <w:p w14:paraId="4DB8B459" w14:textId="77777777" w:rsidR="003A1BF3" w:rsidRDefault="003A1BF3" w:rsidP="003A1BF3">
      <w:pPr>
        <w:widowControl w:val="0"/>
        <w:ind w:firstLine="709"/>
        <w:jc w:val="both"/>
      </w:pPr>
      <w:r>
        <w:lastRenderedPageBreak/>
        <w:t>Astfel, Cuprinsul va începe la pagina 5.</w:t>
      </w:r>
    </w:p>
    <w:p w14:paraId="4DECB8E5" w14:textId="32957F0F" w:rsidR="002825CA" w:rsidRDefault="003A1BF3" w:rsidP="002825CA">
      <w:pPr>
        <w:widowControl w:val="0"/>
        <w:ind w:firstLine="709"/>
        <w:jc w:val="both"/>
      </w:pPr>
      <w:r>
        <w:t>C</w:t>
      </w:r>
      <w:r w:rsidR="000C5528" w:rsidRPr="00E516A5">
        <w:t>uprinsul</w:t>
      </w:r>
      <w:r w:rsidR="00316855" w:rsidRPr="00E516A5">
        <w:t xml:space="preserve"> se </w:t>
      </w:r>
      <w:r w:rsidR="00432B55" w:rsidRPr="00E516A5">
        <w:t>întocmește</w:t>
      </w:r>
      <w:r w:rsidR="00316855" w:rsidRPr="00E516A5">
        <w:t xml:space="preserve"> conform template-ului </w:t>
      </w:r>
      <w:r w:rsidR="00334741" w:rsidRPr="00E516A5">
        <w:t xml:space="preserve">de </w:t>
      </w:r>
      <w:r w:rsidR="00432B55" w:rsidRPr="00E516A5">
        <w:t>fată</w:t>
      </w:r>
      <w:r w:rsidR="00B403FE" w:rsidRPr="00E516A5">
        <w:t xml:space="preserve"> sau se realizează automat, definind formatele titlurile capitolelor/subcapitolelor ca și </w:t>
      </w:r>
      <w:r w:rsidR="00B403FE" w:rsidRPr="00E516A5">
        <w:rPr>
          <w:i/>
        </w:rPr>
        <w:t>heading</w:t>
      </w:r>
      <w:r w:rsidR="00B403FE" w:rsidRPr="00E516A5">
        <w:t xml:space="preserve"> </w:t>
      </w:r>
      <w:r w:rsidR="00B403FE" w:rsidRPr="00E516A5">
        <w:rPr>
          <w:i/>
        </w:rPr>
        <w:t>(titlu)</w:t>
      </w:r>
      <w:r w:rsidR="00B403FE" w:rsidRPr="00E516A5">
        <w:t xml:space="preserve"> 1, 2, … și înserarea din </w:t>
      </w:r>
      <w:r w:rsidR="00B403FE" w:rsidRPr="00E516A5">
        <w:rPr>
          <w:i/>
        </w:rPr>
        <w:t>Ref</w:t>
      </w:r>
      <w:r w:rsidR="002825CA">
        <w:rPr>
          <w:i/>
        </w:rPr>
        <w:t>e</w:t>
      </w:r>
      <w:r w:rsidR="00B403FE" w:rsidRPr="00E516A5">
        <w:rPr>
          <w:i/>
        </w:rPr>
        <w:t>rences (Referințe)</w:t>
      </w:r>
      <w:r w:rsidR="00B403FE" w:rsidRPr="00E516A5">
        <w:t xml:space="preserve"> a </w:t>
      </w:r>
      <w:r w:rsidR="00B403FE" w:rsidRPr="00E516A5">
        <w:rPr>
          <w:i/>
        </w:rPr>
        <w:t>Table of Contents (Cuprins)</w:t>
      </w:r>
      <w:r w:rsidR="000C5528" w:rsidRPr="00E516A5">
        <w:t>.</w:t>
      </w:r>
    </w:p>
    <w:p w14:paraId="347B0E29" w14:textId="77777777" w:rsidR="00FF5903" w:rsidRPr="00FF5903" w:rsidRDefault="00FF5903" w:rsidP="00FF5903">
      <w:pPr>
        <w:widowControl w:val="0"/>
        <w:ind w:firstLine="709"/>
        <w:jc w:val="both"/>
      </w:pPr>
      <w:r w:rsidRPr="00FF5903">
        <w:t xml:space="preserve">După cuprins se înserează o pagină goală și abia apoi începe primul capitol, </w:t>
      </w:r>
      <w:r w:rsidRPr="00FF5903">
        <w:rPr>
          <w:b/>
          <w:bCs/>
        </w:rPr>
        <w:t>Introducere</w:t>
      </w:r>
      <w:r w:rsidRPr="00FF5903">
        <w:t>.</w:t>
      </w:r>
    </w:p>
    <w:p w14:paraId="0D7E0F9F" w14:textId="77777777" w:rsidR="00554DDE" w:rsidRPr="00E516A5" w:rsidRDefault="00554DDE" w:rsidP="00A17D21">
      <w:pPr>
        <w:widowControl w:val="0"/>
        <w:ind w:firstLine="709"/>
        <w:jc w:val="both"/>
      </w:pPr>
    </w:p>
    <w:p w14:paraId="382A05DA" w14:textId="77777777" w:rsidR="00A17D21" w:rsidRPr="00E516A5" w:rsidRDefault="00A17D21" w:rsidP="00A17D21">
      <w:pPr>
        <w:widowControl w:val="0"/>
        <w:ind w:firstLine="709"/>
        <w:jc w:val="both"/>
      </w:pPr>
    </w:p>
    <w:p w14:paraId="3F2F53C9" w14:textId="77777777" w:rsidR="00554DDE" w:rsidRPr="00E516A5" w:rsidRDefault="00A872E7" w:rsidP="00A17D21">
      <w:pPr>
        <w:widowControl w:val="0"/>
        <w:jc w:val="both"/>
        <w:rPr>
          <w:b/>
        </w:rPr>
      </w:pPr>
      <w:r w:rsidRPr="00E516A5">
        <w:rPr>
          <w:b/>
        </w:rPr>
        <w:t>1</w:t>
      </w:r>
      <w:r w:rsidR="00554DDE" w:rsidRPr="00E516A5">
        <w:rPr>
          <w:b/>
        </w:rPr>
        <w:t>.1</w:t>
      </w:r>
      <w:r w:rsidR="000A6A3C" w:rsidRPr="00E516A5">
        <w:rPr>
          <w:b/>
        </w:rPr>
        <w:t>.</w:t>
      </w:r>
      <w:r w:rsidR="00554DDE" w:rsidRPr="00E516A5">
        <w:rPr>
          <w:b/>
        </w:rPr>
        <w:t xml:space="preserve"> Subcapitol</w:t>
      </w:r>
    </w:p>
    <w:p w14:paraId="15AE2CD3" w14:textId="77777777" w:rsidR="00554DDE" w:rsidRPr="00E516A5" w:rsidRDefault="00554DDE" w:rsidP="00A17D21">
      <w:pPr>
        <w:widowControl w:val="0"/>
        <w:ind w:firstLine="709"/>
        <w:jc w:val="both"/>
      </w:pPr>
    </w:p>
    <w:p w14:paraId="55FA5638" w14:textId="77777777" w:rsidR="00554DDE" w:rsidRPr="00E516A5" w:rsidRDefault="007F015F" w:rsidP="00A17D21">
      <w:pPr>
        <w:widowControl w:val="0"/>
        <w:ind w:firstLine="709"/>
        <w:jc w:val="both"/>
      </w:pPr>
      <w:r w:rsidRPr="00E516A5">
        <w:t xml:space="preserve">Titlurile de capitol </w:t>
      </w:r>
      <w:r w:rsidR="004A159C" w:rsidRPr="00E516A5">
        <w:rPr>
          <w:bCs/>
        </w:rPr>
        <w:t>(</w:t>
      </w:r>
      <w:r w:rsidRPr="00E516A5">
        <w:rPr>
          <w:bCs/>
        </w:rPr>
        <w:t xml:space="preserve">nu </w:t>
      </w:r>
      <w:r w:rsidR="00432B55" w:rsidRPr="00E516A5">
        <w:rPr>
          <w:bCs/>
        </w:rPr>
        <w:t>utilizați</w:t>
      </w:r>
      <w:r w:rsidRPr="00E516A5">
        <w:rPr>
          <w:bCs/>
        </w:rPr>
        <w:t xml:space="preserve"> numerotarea automată</w:t>
      </w:r>
      <w:r w:rsidR="004A159C" w:rsidRPr="00E516A5">
        <w:t>)</w:t>
      </w:r>
      <w:r w:rsidR="00953841" w:rsidRPr="00E516A5">
        <w:rPr>
          <w:bCs/>
        </w:rPr>
        <w:t>:</w:t>
      </w:r>
      <w:r w:rsidR="00953841" w:rsidRPr="00E516A5">
        <w:t xml:space="preserve"> 1</w:t>
      </w:r>
      <w:r w:rsidR="00554DDE" w:rsidRPr="00E516A5">
        <w:t>4</w:t>
      </w:r>
      <w:r w:rsidR="00953841" w:rsidRPr="00E516A5">
        <w:t xml:space="preserve"> </w:t>
      </w:r>
      <w:r w:rsidR="00B27088" w:rsidRPr="00E516A5">
        <w:t xml:space="preserve">pt. </w:t>
      </w:r>
      <w:r w:rsidR="00953841" w:rsidRPr="00E516A5">
        <w:t xml:space="preserve">bold, </w:t>
      </w:r>
      <w:r w:rsidRPr="00E516A5">
        <w:t>litere mari, aliniat centrat</w:t>
      </w:r>
      <w:r w:rsidR="00953841" w:rsidRPr="00E516A5">
        <w:t xml:space="preserve">; </w:t>
      </w:r>
      <w:r w:rsidR="00A17D21" w:rsidRPr="00E516A5">
        <w:t xml:space="preserve">titlurile </w:t>
      </w:r>
      <w:r w:rsidR="00953841" w:rsidRPr="00E516A5">
        <w:rPr>
          <w:bCs/>
        </w:rPr>
        <w:t>sub</w:t>
      </w:r>
      <w:r w:rsidR="00A17D21" w:rsidRPr="00E516A5">
        <w:rPr>
          <w:bCs/>
        </w:rPr>
        <w:t>capitolelor</w:t>
      </w:r>
      <w:r w:rsidR="00953841" w:rsidRPr="00E516A5">
        <w:rPr>
          <w:bCs/>
        </w:rPr>
        <w:t>:</w:t>
      </w:r>
      <w:r w:rsidR="00953841" w:rsidRPr="00E516A5">
        <w:t xml:space="preserve"> 12 </w:t>
      </w:r>
      <w:r w:rsidR="00B27088" w:rsidRPr="00E516A5">
        <w:t xml:space="preserve">pt. </w:t>
      </w:r>
      <w:r w:rsidR="00953841" w:rsidRPr="00E516A5">
        <w:t>bold</w:t>
      </w:r>
      <w:r w:rsidR="00687AA3" w:rsidRPr="00E516A5">
        <w:t xml:space="preserve"> </w:t>
      </w:r>
      <w:r w:rsidRPr="00E516A5">
        <w:t>litere mici</w:t>
      </w:r>
      <w:r w:rsidR="001C2E49" w:rsidRPr="00E516A5">
        <w:t xml:space="preserve">, </w:t>
      </w:r>
      <w:r w:rsidRPr="00E516A5">
        <w:t>aliniat la stânga</w:t>
      </w:r>
      <w:r w:rsidR="00687AA3" w:rsidRPr="00E516A5">
        <w:t xml:space="preserve">; </w:t>
      </w:r>
      <w:r w:rsidRPr="00E516A5">
        <w:t xml:space="preserve">textul lucrării </w:t>
      </w:r>
      <w:smartTag w:uri="urn:schemas-microsoft-com:office:smarttags" w:element="metricconverter">
        <w:smartTagPr>
          <w:attr w:name="ProductID" w:val="12 pt"/>
        </w:smartTagPr>
        <w:r w:rsidR="005551AA" w:rsidRPr="00E516A5">
          <w:t>12 pt</w:t>
        </w:r>
      </w:smartTag>
      <w:r w:rsidR="00687AA3" w:rsidRPr="00E516A5">
        <w:t>. regular.</w:t>
      </w:r>
    </w:p>
    <w:p w14:paraId="7FCA8BB0" w14:textId="77777777" w:rsidR="005F157A" w:rsidRPr="00E516A5" w:rsidRDefault="005F157A" w:rsidP="00A17D21">
      <w:pPr>
        <w:widowControl w:val="0"/>
        <w:ind w:firstLine="709"/>
        <w:jc w:val="both"/>
      </w:pPr>
      <w:r w:rsidRPr="00E516A5">
        <w:t xml:space="preserve">Capitolul nou începe pe pagină nouă, titlul de capitol are în </w:t>
      </w:r>
      <w:r w:rsidR="00432B55" w:rsidRPr="00E516A5">
        <w:t>fată</w:t>
      </w:r>
      <w:r w:rsidRPr="00E516A5">
        <w:t xml:space="preserve"> 4 rânduri goale </w:t>
      </w:r>
      <w:r w:rsidR="00432B55" w:rsidRPr="00E516A5">
        <w:t>și</w:t>
      </w:r>
      <w:r w:rsidRPr="00E516A5">
        <w:t xml:space="preserve"> două după.</w:t>
      </w:r>
    </w:p>
    <w:p w14:paraId="185DEDFA" w14:textId="77777777" w:rsidR="00E34CB4" w:rsidRPr="00E516A5" w:rsidRDefault="00E34CB4" w:rsidP="00A17D21">
      <w:pPr>
        <w:widowControl w:val="0"/>
        <w:ind w:firstLine="709"/>
        <w:jc w:val="both"/>
      </w:pPr>
      <w:r w:rsidRPr="00E516A5">
        <w:t xml:space="preserve">Subcapitolul are două rânduri goale înainte de titlu </w:t>
      </w:r>
      <w:r w:rsidR="00432B55" w:rsidRPr="00E516A5">
        <w:t>și</w:t>
      </w:r>
      <w:r w:rsidRPr="00E516A5">
        <w:t xml:space="preserve"> unul după.</w:t>
      </w:r>
    </w:p>
    <w:p w14:paraId="667F6037" w14:textId="77777777" w:rsidR="00E34CB4" w:rsidRPr="00E516A5" w:rsidRDefault="00E34CB4" w:rsidP="00A17D21">
      <w:pPr>
        <w:widowControl w:val="0"/>
        <w:ind w:firstLine="709"/>
        <w:jc w:val="both"/>
      </w:pPr>
    </w:p>
    <w:p w14:paraId="3F9B1A5D" w14:textId="77777777" w:rsidR="00E34CB4" w:rsidRPr="00E516A5" w:rsidRDefault="00A872E7" w:rsidP="00A17D21">
      <w:pPr>
        <w:widowControl w:val="0"/>
        <w:jc w:val="both"/>
        <w:rPr>
          <w:i/>
        </w:rPr>
      </w:pPr>
      <w:r w:rsidRPr="00E516A5">
        <w:rPr>
          <w:i/>
        </w:rPr>
        <w:t>1</w:t>
      </w:r>
      <w:r w:rsidR="00E34CB4" w:rsidRPr="00E516A5">
        <w:rPr>
          <w:i/>
        </w:rPr>
        <w:t>.1.1. Sub-subcapitol</w:t>
      </w:r>
    </w:p>
    <w:p w14:paraId="3C4F2958" w14:textId="77777777" w:rsidR="00E34CB4" w:rsidRPr="00E516A5" w:rsidRDefault="00E34CB4" w:rsidP="00A17D21">
      <w:pPr>
        <w:widowControl w:val="0"/>
        <w:ind w:firstLine="709"/>
        <w:jc w:val="both"/>
      </w:pPr>
      <w:r w:rsidRPr="00E516A5">
        <w:t xml:space="preserve">Sub-subcapitolul are un rând gol înainte </w:t>
      </w:r>
      <w:r w:rsidR="00432B55" w:rsidRPr="00E516A5">
        <w:t>și</w:t>
      </w:r>
      <w:r w:rsidRPr="00E516A5">
        <w:t xml:space="preserve"> nu are rând gol după.</w:t>
      </w:r>
      <w:r w:rsidR="00A17D21" w:rsidRPr="00E516A5">
        <w:t xml:space="preserve"> Titlul sub-subcapitolului </w:t>
      </w:r>
      <w:smartTag w:uri="urn:schemas-microsoft-com:office:smarttags" w:element="metricconverter">
        <w:smartTagPr>
          <w:attr w:name="ProductID" w:val="12 pt"/>
        </w:smartTagPr>
        <w:r w:rsidR="00A17D21" w:rsidRPr="00E516A5">
          <w:t>12 pt</w:t>
        </w:r>
        <w:r w:rsidR="00B27088" w:rsidRPr="00E516A5">
          <w:t>.</w:t>
        </w:r>
      </w:smartTag>
      <w:r w:rsidR="00A17D21" w:rsidRPr="00E516A5">
        <w:t xml:space="preserve"> italic</w:t>
      </w:r>
      <w:r w:rsidR="00B27088" w:rsidRPr="00E516A5">
        <w:t>,</w:t>
      </w:r>
      <w:r w:rsidR="00A17D21" w:rsidRPr="00E516A5">
        <w:t xml:space="preserve"> litere mici.</w:t>
      </w:r>
    </w:p>
    <w:p w14:paraId="24E5A04C" w14:textId="77777777" w:rsidR="008D4161" w:rsidRPr="00E516A5" w:rsidRDefault="008D4161" w:rsidP="005F7D66">
      <w:pPr>
        <w:widowControl w:val="0"/>
        <w:ind w:firstLine="709"/>
        <w:jc w:val="both"/>
      </w:pPr>
      <w:r w:rsidRPr="00E516A5">
        <w:t xml:space="preserve">Lucrarea trebuie să aibă minim 30 de pagini, fără anexe, din care contribuția originală a autorului minim 20 de pagini. </w:t>
      </w:r>
    </w:p>
    <w:p w14:paraId="0B0B9C7D" w14:textId="6AD4E869" w:rsidR="00ED37E8" w:rsidRPr="00E516A5" w:rsidRDefault="0003268F" w:rsidP="00ED37E8">
      <w:pPr>
        <w:widowControl w:val="0"/>
        <w:ind w:firstLine="709"/>
        <w:jc w:val="both"/>
      </w:pPr>
      <w:r>
        <w:t xml:space="preserve">Declarația de autenticitatea, </w:t>
      </w:r>
      <w:r w:rsidR="0064533E">
        <w:t xml:space="preserve">respectiv </w:t>
      </w:r>
      <w:r>
        <w:t xml:space="preserve">fișele candidatului și a decanului </w:t>
      </w:r>
      <w:r w:rsidR="005F7D66" w:rsidRPr="00E516A5">
        <w:t xml:space="preserve">nu </w:t>
      </w:r>
      <w:r w:rsidR="00ED37E8">
        <w:t>țin de lucrare,</w:t>
      </w:r>
      <w:r>
        <w:t xml:space="preserve"> ci </w:t>
      </w:r>
      <w:r w:rsidR="005F7D66" w:rsidRPr="00E516A5">
        <w:t xml:space="preserve">se </w:t>
      </w:r>
      <w:r>
        <w:t>pred</w:t>
      </w:r>
      <w:r w:rsidR="00FA4405">
        <w:t>au</w:t>
      </w:r>
      <w:r>
        <w:t xml:space="preserve"> </w:t>
      </w:r>
      <w:r w:rsidR="00ED37E8">
        <w:t xml:space="preserve">separat </w:t>
      </w:r>
      <w:r>
        <w:t>comisiei de finalizare a studiilor</w:t>
      </w:r>
      <w:r w:rsidR="005F7D66" w:rsidRPr="00E516A5">
        <w:t>.</w:t>
      </w:r>
      <w:r>
        <w:t xml:space="preserve"> Predarea acestora este obligatorie.</w:t>
      </w:r>
      <w:r w:rsidR="00ED37E8">
        <w:t xml:space="preserve"> </w:t>
      </w:r>
      <w:r w:rsidR="00ED37E8" w:rsidRPr="00ED37E8">
        <w:rPr>
          <w:bCs/>
        </w:rPr>
        <w:t>Declarați</w:t>
      </w:r>
      <w:r w:rsidR="00646B1F">
        <w:rPr>
          <w:bCs/>
        </w:rPr>
        <w:t>a</w:t>
      </w:r>
      <w:r w:rsidR="00ED37E8" w:rsidRPr="00ED37E8">
        <w:rPr>
          <w:bCs/>
        </w:rPr>
        <w:t xml:space="preserve"> se completează, fie de mână, fie prin tehnoredactare, dar obligatoriu se semnează olograf de către absolvent. Fișele candidatului și decanului se tehnoredactează.</w:t>
      </w:r>
    </w:p>
    <w:p w14:paraId="56B2D010" w14:textId="4485AB3C" w:rsidR="00ED37E8" w:rsidRDefault="00ED37E8">
      <w:pPr>
        <w:rPr>
          <w:b/>
          <w:color w:val="000000"/>
          <w:sz w:val="28"/>
          <w:szCs w:val="28"/>
        </w:rPr>
      </w:pPr>
      <w:r>
        <w:rPr>
          <w:b/>
          <w:color w:val="000000"/>
          <w:sz w:val="28"/>
          <w:szCs w:val="28"/>
        </w:rPr>
        <w:br w:type="page"/>
      </w:r>
    </w:p>
    <w:p w14:paraId="5706FD3A" w14:textId="77777777" w:rsidR="005F157A" w:rsidRPr="00E516A5" w:rsidRDefault="005F157A" w:rsidP="00A17D21">
      <w:pPr>
        <w:widowControl w:val="0"/>
        <w:jc w:val="center"/>
        <w:rPr>
          <w:b/>
          <w:color w:val="000000"/>
          <w:sz w:val="28"/>
          <w:szCs w:val="28"/>
        </w:rPr>
      </w:pPr>
    </w:p>
    <w:p w14:paraId="24E4CCA8" w14:textId="77777777" w:rsidR="00951D5C" w:rsidRPr="00E516A5" w:rsidRDefault="00951D5C" w:rsidP="00A17D21">
      <w:pPr>
        <w:widowControl w:val="0"/>
        <w:jc w:val="center"/>
        <w:rPr>
          <w:b/>
          <w:color w:val="000000"/>
          <w:sz w:val="28"/>
          <w:szCs w:val="28"/>
        </w:rPr>
      </w:pPr>
    </w:p>
    <w:p w14:paraId="788C1082" w14:textId="77777777" w:rsidR="00B22EDD" w:rsidRPr="00E516A5" w:rsidRDefault="00B22EDD" w:rsidP="00A17D21">
      <w:pPr>
        <w:widowControl w:val="0"/>
        <w:jc w:val="center"/>
        <w:rPr>
          <w:b/>
          <w:color w:val="000000"/>
          <w:sz w:val="28"/>
          <w:szCs w:val="28"/>
        </w:rPr>
      </w:pPr>
    </w:p>
    <w:p w14:paraId="3062565F" w14:textId="77777777" w:rsidR="00874465" w:rsidRPr="00E516A5" w:rsidRDefault="00874465" w:rsidP="00A17D21">
      <w:pPr>
        <w:widowControl w:val="0"/>
        <w:jc w:val="center"/>
        <w:rPr>
          <w:b/>
          <w:color w:val="000000"/>
          <w:sz w:val="28"/>
          <w:szCs w:val="28"/>
        </w:rPr>
      </w:pPr>
    </w:p>
    <w:p w14:paraId="479839D3" w14:textId="77777777" w:rsidR="00874465" w:rsidRPr="00E516A5" w:rsidRDefault="00640AAA" w:rsidP="00A17D21">
      <w:pPr>
        <w:widowControl w:val="0"/>
        <w:jc w:val="center"/>
        <w:rPr>
          <w:color w:val="000000"/>
          <w:sz w:val="28"/>
          <w:szCs w:val="28"/>
        </w:rPr>
      </w:pPr>
      <w:r w:rsidRPr="00E516A5">
        <w:rPr>
          <w:b/>
          <w:bCs/>
          <w:color w:val="000000"/>
          <w:sz w:val="28"/>
          <w:szCs w:val="28"/>
        </w:rPr>
        <w:t>2</w:t>
      </w:r>
      <w:r w:rsidR="00953841" w:rsidRPr="00E516A5">
        <w:rPr>
          <w:b/>
          <w:bCs/>
          <w:color w:val="000000"/>
          <w:sz w:val="28"/>
          <w:szCs w:val="28"/>
        </w:rPr>
        <w:t>. E</w:t>
      </w:r>
      <w:r w:rsidR="00941FB9" w:rsidRPr="00E516A5">
        <w:rPr>
          <w:b/>
          <w:bCs/>
          <w:color w:val="000000"/>
          <w:sz w:val="28"/>
          <w:szCs w:val="28"/>
        </w:rPr>
        <w:t>CUAŢIILE</w:t>
      </w:r>
      <w:r w:rsidR="00953841" w:rsidRPr="00E516A5">
        <w:rPr>
          <w:color w:val="000000"/>
          <w:sz w:val="28"/>
          <w:szCs w:val="28"/>
        </w:rPr>
        <w:t xml:space="preserve"> </w:t>
      </w:r>
    </w:p>
    <w:p w14:paraId="35EF4026" w14:textId="77777777" w:rsidR="00874465" w:rsidRPr="00E516A5" w:rsidRDefault="00874465" w:rsidP="00A17D21">
      <w:pPr>
        <w:widowControl w:val="0"/>
        <w:jc w:val="center"/>
        <w:rPr>
          <w:b/>
          <w:color w:val="000000"/>
          <w:sz w:val="28"/>
          <w:szCs w:val="28"/>
        </w:rPr>
      </w:pPr>
    </w:p>
    <w:p w14:paraId="367CCC3E" w14:textId="77777777" w:rsidR="005F157A" w:rsidRPr="00E516A5" w:rsidRDefault="005F157A" w:rsidP="00A17D21">
      <w:pPr>
        <w:widowControl w:val="0"/>
        <w:jc w:val="center"/>
        <w:rPr>
          <w:b/>
          <w:color w:val="000000"/>
          <w:sz w:val="28"/>
          <w:szCs w:val="28"/>
        </w:rPr>
      </w:pPr>
    </w:p>
    <w:p w14:paraId="6CB44994" w14:textId="77777777" w:rsidR="00D5707F" w:rsidRPr="00E516A5" w:rsidRDefault="00874465" w:rsidP="00A17D21">
      <w:pPr>
        <w:widowControl w:val="0"/>
        <w:jc w:val="both"/>
        <w:rPr>
          <w:color w:val="000000"/>
        </w:rPr>
      </w:pPr>
      <w:r w:rsidRPr="00E516A5">
        <w:rPr>
          <w:color w:val="000000"/>
        </w:rPr>
        <w:tab/>
      </w:r>
      <w:r w:rsidR="00432B55" w:rsidRPr="00E516A5">
        <w:t>Ecuațiile</w:t>
      </w:r>
      <w:r w:rsidR="005C0B5C" w:rsidRPr="00E516A5">
        <w:t xml:space="preserve"> se centrează în pagină </w:t>
      </w:r>
      <w:r w:rsidR="00432B55" w:rsidRPr="00E516A5">
        <w:t>și</w:t>
      </w:r>
      <w:r w:rsidR="005C0B5C" w:rsidRPr="00E516A5">
        <w:t xml:space="preserve"> se numerotează la dreapta între</w:t>
      </w:r>
      <w:r w:rsidR="0078198F" w:rsidRPr="00E516A5">
        <w:t xml:space="preserve"> paranteze rotunde</w:t>
      </w:r>
      <w:r w:rsidR="00713E0B" w:rsidRPr="00E516A5">
        <w:t>,</w:t>
      </w:r>
      <w:r w:rsidR="0078198F" w:rsidRPr="00E516A5">
        <w:t xml:space="preserve"> de la 1 la </w:t>
      </w:r>
      <w:r w:rsidR="007B3939" w:rsidRPr="00E516A5">
        <w:t>n</w:t>
      </w:r>
      <w:r w:rsidR="0078198F" w:rsidRPr="00E516A5">
        <w:t xml:space="preserve">, </w:t>
      </w:r>
      <w:r w:rsidR="005B6D60">
        <w:t>incluzând</w:t>
      </w:r>
      <w:r w:rsidR="0078198F" w:rsidRPr="00E516A5">
        <w:t xml:space="preserve"> numărul capitolului </w:t>
      </w:r>
      <w:r w:rsidR="00580915" w:rsidRPr="00E516A5">
        <w:t xml:space="preserve">(nu </w:t>
      </w:r>
      <w:r w:rsidR="00432B55" w:rsidRPr="00E516A5">
        <w:t>și</w:t>
      </w:r>
      <w:r w:rsidR="00580915" w:rsidRPr="00E516A5">
        <w:t xml:space="preserve"> al subcapitolului, </w:t>
      </w:r>
      <w:r w:rsidR="005C0B5C" w:rsidRPr="00E516A5">
        <w:t xml:space="preserve">ex. </w:t>
      </w:r>
      <w:r w:rsidR="00640AAA" w:rsidRPr="00E516A5">
        <w:t>2</w:t>
      </w:r>
      <w:r w:rsidR="005C0B5C" w:rsidRPr="00E516A5">
        <w:t xml:space="preserve">.1, </w:t>
      </w:r>
      <w:r w:rsidR="00640AAA" w:rsidRPr="00E516A5">
        <w:t>2</w:t>
      </w:r>
      <w:r w:rsidR="00E3069E" w:rsidRPr="00E516A5">
        <w:t>.2, ...</w:t>
      </w:r>
      <w:r w:rsidR="005B6D60">
        <w:t>, 2.n</w:t>
      </w:r>
      <w:r w:rsidR="00E3069E" w:rsidRPr="00E516A5">
        <w:t>). Lăsați</w:t>
      </w:r>
      <w:r w:rsidR="00E3069E" w:rsidRPr="00E516A5">
        <w:rPr>
          <w:color w:val="000000"/>
        </w:rPr>
        <w:t xml:space="preserve"> un rând gol înainte </w:t>
      </w:r>
      <w:r w:rsidR="00432B55" w:rsidRPr="00E516A5">
        <w:rPr>
          <w:color w:val="000000"/>
        </w:rPr>
        <w:t>și</w:t>
      </w:r>
      <w:r w:rsidR="00E3069E" w:rsidRPr="00E516A5">
        <w:rPr>
          <w:color w:val="000000"/>
        </w:rPr>
        <w:t xml:space="preserve"> un rând gol după ecuație. </w:t>
      </w:r>
      <w:r w:rsidR="00B27088" w:rsidRPr="00E516A5">
        <w:rPr>
          <w:color w:val="000000"/>
        </w:rPr>
        <w:t>Între două ecuații succesive se lasă doa</w:t>
      </w:r>
      <w:r w:rsidR="0013787E" w:rsidRPr="00E516A5">
        <w:rPr>
          <w:color w:val="000000"/>
        </w:rPr>
        <w:t>r</w:t>
      </w:r>
      <w:r w:rsidR="00B27088" w:rsidRPr="00E516A5">
        <w:rPr>
          <w:color w:val="000000"/>
        </w:rPr>
        <w:t xml:space="preserve"> un rând liber. </w:t>
      </w:r>
      <w:r w:rsidR="005C0B5C" w:rsidRPr="00E516A5">
        <w:t>Toate mărimile ce apar în text</w:t>
      </w:r>
      <w:r w:rsidR="00B27088" w:rsidRPr="00E516A5">
        <w:t>,</w:t>
      </w:r>
      <w:r w:rsidR="005C0B5C" w:rsidRPr="00E516A5">
        <w:t xml:space="preserve"> notate cu litere</w:t>
      </w:r>
      <w:r w:rsidR="00BF49ED" w:rsidRPr="00E516A5">
        <w:t>,</w:t>
      </w:r>
      <w:r w:rsidR="005C0B5C" w:rsidRPr="00E516A5">
        <w:t xml:space="preserve"> </w:t>
      </w:r>
      <w:r w:rsidR="00BF49ED" w:rsidRPr="00E516A5">
        <w:t>se scriu</w:t>
      </w:r>
      <w:r w:rsidR="005C0B5C" w:rsidRPr="00E516A5">
        <w:t xml:space="preserve"> itali</w:t>
      </w:r>
      <w:r w:rsidR="00BF49ED" w:rsidRPr="00E516A5">
        <w:t>c</w:t>
      </w:r>
      <w:r w:rsidR="005C0B5C" w:rsidRPr="00E516A5">
        <w:t xml:space="preserve">. </w:t>
      </w:r>
      <w:r w:rsidR="008D4161" w:rsidRPr="00E516A5">
        <w:t>De e</w:t>
      </w:r>
      <w:r w:rsidR="005C0B5C" w:rsidRPr="00E516A5">
        <w:t>xemplu</w:t>
      </w:r>
      <w:r w:rsidR="008D4161" w:rsidRPr="00E516A5">
        <w:t>,</w:t>
      </w:r>
      <w:r w:rsidR="005C0B5C" w:rsidRPr="00E516A5">
        <w:t xml:space="preserve"> pentru </w:t>
      </w:r>
      <w:r w:rsidR="00432B55" w:rsidRPr="00E516A5">
        <w:t>inducția</w:t>
      </w:r>
      <w:r w:rsidR="005C0B5C" w:rsidRPr="00E516A5">
        <w:t xml:space="preserve"> magnetică </w:t>
      </w:r>
      <w:r w:rsidR="005C0B5C" w:rsidRPr="00E516A5">
        <w:rPr>
          <w:i/>
        </w:rPr>
        <w:t>B</w:t>
      </w:r>
      <w:r w:rsidR="008D4161" w:rsidRPr="00E516A5">
        <w:rPr>
          <w:i/>
        </w:rPr>
        <w:t xml:space="preserve"> </w:t>
      </w:r>
      <w:r w:rsidR="008D4161" w:rsidRPr="00E516A5">
        <w:t>se poate scrie relația:</w:t>
      </w:r>
    </w:p>
    <w:p w14:paraId="5B77918C" w14:textId="77777777" w:rsidR="00E3069E" w:rsidRPr="00E516A5" w:rsidRDefault="00E3069E" w:rsidP="00A17D21">
      <w:pPr>
        <w:widowControl w:val="0"/>
        <w:jc w:val="both"/>
        <w:rPr>
          <w:color w:val="000000"/>
        </w:rPr>
      </w:pPr>
    </w:p>
    <w:p w14:paraId="15179F86" w14:textId="77777777" w:rsidR="00DA4739" w:rsidRPr="00E516A5" w:rsidRDefault="00DA4739" w:rsidP="000C469F">
      <w:pPr>
        <w:widowControl w:val="0"/>
        <w:tabs>
          <w:tab w:val="center" w:pos="4820"/>
          <w:tab w:val="right" w:pos="9638"/>
        </w:tabs>
        <w:jc w:val="both"/>
        <w:rPr>
          <w:color w:val="000000"/>
        </w:rPr>
      </w:pPr>
      <w:r w:rsidRPr="00E516A5">
        <w:rPr>
          <w:color w:val="000000"/>
        </w:rPr>
        <w:tab/>
      </w:r>
      <w:r w:rsidRPr="00E516A5">
        <w:rPr>
          <w:color w:val="000000"/>
          <w:position w:val="-26"/>
        </w:rPr>
        <w:object w:dxaOrig="1380" w:dyaOrig="660" w14:anchorId="523E3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33pt" o:ole="">
            <v:imagedata r:id="rId8" o:title=""/>
          </v:shape>
          <o:OLEObject Type="Embed" ProgID="Equation.3" ShapeID="_x0000_i1025" DrawAspect="Content" ObjectID="_1821468120" r:id="rId9"/>
        </w:object>
      </w:r>
      <w:r w:rsidRPr="00E516A5">
        <w:rPr>
          <w:color w:val="000000"/>
        </w:rPr>
        <w:tab/>
        <w:t>(</w:t>
      </w:r>
      <w:r w:rsidR="00640AAA" w:rsidRPr="00E516A5">
        <w:rPr>
          <w:color w:val="000000"/>
        </w:rPr>
        <w:t>2</w:t>
      </w:r>
      <w:r w:rsidR="005F157A" w:rsidRPr="00E516A5">
        <w:rPr>
          <w:color w:val="000000"/>
        </w:rPr>
        <w:t>.</w:t>
      </w:r>
      <w:r w:rsidRPr="00E516A5">
        <w:rPr>
          <w:color w:val="000000"/>
        </w:rPr>
        <w:t>1)</w:t>
      </w:r>
    </w:p>
    <w:p w14:paraId="464F8E3A" w14:textId="77777777" w:rsidR="00E3069E" w:rsidRPr="00E516A5" w:rsidRDefault="00E3069E" w:rsidP="001507BA">
      <w:pPr>
        <w:widowControl w:val="0"/>
        <w:tabs>
          <w:tab w:val="center" w:pos="4962"/>
          <w:tab w:val="right" w:pos="9923"/>
        </w:tabs>
        <w:jc w:val="both"/>
        <w:rPr>
          <w:color w:val="000000"/>
        </w:rPr>
      </w:pPr>
    </w:p>
    <w:p w14:paraId="751029E6" w14:textId="77777777" w:rsidR="00F70321" w:rsidRPr="00E516A5" w:rsidRDefault="00DA4739" w:rsidP="00A17D21">
      <w:pPr>
        <w:widowControl w:val="0"/>
        <w:jc w:val="both"/>
      </w:pPr>
      <w:r w:rsidRPr="00E516A5">
        <w:rPr>
          <w:bCs/>
          <w:color w:val="000000"/>
        </w:rPr>
        <w:tab/>
      </w:r>
      <w:r w:rsidR="00432B55" w:rsidRPr="00E516A5">
        <w:rPr>
          <w:bCs/>
          <w:color w:val="000000"/>
        </w:rPr>
        <w:t>Ecuațiile</w:t>
      </w:r>
      <w:r w:rsidRPr="00E516A5">
        <w:rPr>
          <w:bCs/>
          <w:color w:val="000000"/>
        </w:rPr>
        <w:t xml:space="preserve"> se redactează în Editorul de </w:t>
      </w:r>
      <w:r w:rsidR="00432B55" w:rsidRPr="00E516A5">
        <w:rPr>
          <w:bCs/>
          <w:color w:val="000000"/>
        </w:rPr>
        <w:t>ecuații</w:t>
      </w:r>
      <w:r w:rsidRPr="00E516A5">
        <w:rPr>
          <w:bCs/>
          <w:color w:val="000000"/>
        </w:rPr>
        <w:t xml:space="preserve"> al </w:t>
      </w:r>
      <w:r w:rsidR="004F3382" w:rsidRPr="00E516A5">
        <w:rPr>
          <w:bCs/>
          <w:color w:val="000000"/>
        </w:rPr>
        <w:t>MS</w:t>
      </w:r>
      <w:r w:rsidRPr="00E516A5">
        <w:rPr>
          <w:bCs/>
          <w:color w:val="000000"/>
        </w:rPr>
        <w:t xml:space="preserve">Word </w:t>
      </w:r>
      <w:r w:rsidR="008D4161" w:rsidRPr="00E516A5">
        <w:rPr>
          <w:bCs/>
          <w:color w:val="000000"/>
        </w:rPr>
        <w:t>sau utilizând Math Type sub MSWord</w:t>
      </w:r>
      <w:r w:rsidRPr="00E516A5">
        <w:rPr>
          <w:bCs/>
          <w:color w:val="000000"/>
        </w:rPr>
        <w:t xml:space="preserve">. </w:t>
      </w:r>
      <w:r w:rsidR="00432B55" w:rsidRPr="00E516A5">
        <w:t>Vedeți</w:t>
      </w:r>
      <w:r w:rsidRPr="00E516A5">
        <w:t xml:space="preserve"> modul de scriere </w:t>
      </w:r>
      <w:r w:rsidR="00432B55" w:rsidRPr="00E516A5">
        <w:t>și</w:t>
      </w:r>
      <w:r w:rsidRPr="00E516A5">
        <w:t xml:space="preserve"> aranjare, util</w:t>
      </w:r>
      <w:r w:rsidR="00A17D21" w:rsidRPr="00E516A5">
        <w:t>izând tasta ¶ (se setează tab-urile</w:t>
      </w:r>
      <w:r w:rsidRPr="00E516A5">
        <w:t>, primul centrat si al doilea la dreapta).</w:t>
      </w:r>
    </w:p>
    <w:p w14:paraId="08244CCD" w14:textId="77777777" w:rsidR="00580915" w:rsidRDefault="00580915" w:rsidP="00A17D21">
      <w:pPr>
        <w:widowControl w:val="0"/>
        <w:jc w:val="both"/>
        <w:rPr>
          <w:b/>
        </w:rPr>
      </w:pPr>
    </w:p>
    <w:p w14:paraId="73A30BD8" w14:textId="77777777" w:rsidR="000C69F8" w:rsidRPr="00E516A5" w:rsidRDefault="000C69F8" w:rsidP="00A17D21">
      <w:pPr>
        <w:widowControl w:val="0"/>
        <w:jc w:val="both"/>
        <w:rPr>
          <w:b/>
        </w:rPr>
      </w:pPr>
    </w:p>
    <w:p w14:paraId="510A4039" w14:textId="77777777" w:rsidR="00580915" w:rsidRPr="00E516A5" w:rsidRDefault="00640AAA" w:rsidP="00A17D21">
      <w:pPr>
        <w:widowControl w:val="0"/>
        <w:jc w:val="both"/>
        <w:rPr>
          <w:b/>
        </w:rPr>
      </w:pPr>
      <w:r w:rsidRPr="00E516A5">
        <w:rPr>
          <w:b/>
        </w:rPr>
        <w:t>2</w:t>
      </w:r>
      <w:r w:rsidR="00580915" w:rsidRPr="00E516A5">
        <w:rPr>
          <w:b/>
        </w:rPr>
        <w:t>.1 Subcapitol</w:t>
      </w:r>
    </w:p>
    <w:p w14:paraId="114EB422" w14:textId="77777777" w:rsidR="00580915" w:rsidRPr="00E516A5" w:rsidRDefault="00580915" w:rsidP="00A17D21">
      <w:pPr>
        <w:widowControl w:val="0"/>
        <w:ind w:firstLine="709"/>
        <w:jc w:val="both"/>
      </w:pPr>
    </w:p>
    <w:p w14:paraId="136145A2" w14:textId="77777777" w:rsidR="00580915" w:rsidRPr="00E516A5" w:rsidRDefault="00432B55" w:rsidP="00A17D21">
      <w:pPr>
        <w:widowControl w:val="0"/>
        <w:ind w:firstLine="709"/>
        <w:jc w:val="both"/>
      </w:pPr>
      <w:r w:rsidRPr="00E516A5">
        <w:t>Ecuația</w:t>
      </w:r>
      <w:r w:rsidR="00580915" w:rsidRPr="00E516A5">
        <w:t xml:space="preserve"> următoare se notează (</w:t>
      </w:r>
      <w:r w:rsidR="00640AAA" w:rsidRPr="00E516A5">
        <w:t>2</w:t>
      </w:r>
      <w:r w:rsidR="00580915" w:rsidRPr="00E516A5">
        <w:t xml:space="preserve">.2) </w:t>
      </w:r>
      <w:r w:rsidRPr="00E516A5">
        <w:t>și</w:t>
      </w:r>
      <w:r w:rsidR="00580915" w:rsidRPr="00E516A5">
        <w:t xml:space="preserve"> nu (</w:t>
      </w:r>
      <w:r w:rsidR="00640AAA" w:rsidRPr="00E516A5">
        <w:t>2</w:t>
      </w:r>
      <w:r w:rsidR="00580915" w:rsidRPr="00E516A5">
        <w:t>.1.1):</w:t>
      </w:r>
    </w:p>
    <w:p w14:paraId="15B9240E" w14:textId="77777777" w:rsidR="00E3069E" w:rsidRPr="00E516A5" w:rsidRDefault="00E3069E" w:rsidP="00A17D21">
      <w:pPr>
        <w:widowControl w:val="0"/>
        <w:ind w:firstLine="709"/>
        <w:jc w:val="both"/>
      </w:pPr>
    </w:p>
    <w:p w14:paraId="7AA8FC82" w14:textId="77777777" w:rsidR="00580915" w:rsidRPr="00E516A5" w:rsidRDefault="00580915" w:rsidP="000C469F">
      <w:pPr>
        <w:widowControl w:val="0"/>
        <w:tabs>
          <w:tab w:val="center" w:pos="4820"/>
          <w:tab w:val="right" w:pos="9638"/>
        </w:tabs>
        <w:jc w:val="both"/>
        <w:rPr>
          <w:color w:val="000000"/>
        </w:rPr>
      </w:pPr>
      <w:r w:rsidRPr="00E516A5">
        <w:rPr>
          <w:color w:val="000000"/>
        </w:rPr>
        <w:tab/>
      </w:r>
      <w:r w:rsidRPr="00E516A5">
        <w:rPr>
          <w:color w:val="000000"/>
          <w:position w:val="-26"/>
        </w:rPr>
        <w:object w:dxaOrig="1380" w:dyaOrig="660" w14:anchorId="3720CDEC">
          <v:shape id="_x0000_i1026" type="#_x0000_t75" style="width:69pt;height:33pt" o:ole="">
            <v:imagedata r:id="rId8" o:title=""/>
          </v:shape>
          <o:OLEObject Type="Embed" ProgID="Equation.3" ShapeID="_x0000_i1026" DrawAspect="Content" ObjectID="_1821468121" r:id="rId10"/>
        </w:object>
      </w:r>
      <w:r w:rsidRPr="00E516A5">
        <w:rPr>
          <w:color w:val="000000"/>
        </w:rPr>
        <w:tab/>
        <w:t>(</w:t>
      </w:r>
      <w:r w:rsidR="00640AAA" w:rsidRPr="00E516A5">
        <w:rPr>
          <w:color w:val="000000"/>
        </w:rPr>
        <w:t>2</w:t>
      </w:r>
      <w:r w:rsidRPr="00E516A5">
        <w:rPr>
          <w:color w:val="000000"/>
        </w:rPr>
        <w:t>.2)</w:t>
      </w:r>
    </w:p>
    <w:p w14:paraId="3FEBF5BF" w14:textId="77777777" w:rsidR="00E3069E" w:rsidRPr="00E516A5" w:rsidRDefault="00E3069E" w:rsidP="001507BA">
      <w:pPr>
        <w:widowControl w:val="0"/>
        <w:tabs>
          <w:tab w:val="center" w:pos="4962"/>
          <w:tab w:val="right" w:pos="9923"/>
        </w:tabs>
        <w:jc w:val="both"/>
        <w:rPr>
          <w:color w:val="000000"/>
        </w:rPr>
      </w:pPr>
    </w:p>
    <w:p w14:paraId="5A3F773A" w14:textId="77777777" w:rsidR="00580915" w:rsidRPr="00E516A5" w:rsidRDefault="000C69F8" w:rsidP="00A17D21">
      <w:pPr>
        <w:widowControl w:val="0"/>
        <w:ind w:firstLine="709"/>
        <w:jc w:val="both"/>
      </w:pPr>
      <w:r w:rsidRPr="00E516A5">
        <w:t>Aceeași</w:t>
      </w:r>
      <w:r w:rsidR="00580915" w:rsidRPr="00E516A5">
        <w:t xml:space="preserve"> regulă se aplică </w:t>
      </w:r>
      <w:r w:rsidR="00432B55" w:rsidRPr="00E516A5">
        <w:t>și</w:t>
      </w:r>
      <w:r w:rsidR="00580915" w:rsidRPr="00E516A5">
        <w:t xml:space="preserve"> la numerotarea figurilor </w:t>
      </w:r>
      <w:r w:rsidR="00432B55" w:rsidRPr="00E516A5">
        <w:t>și</w:t>
      </w:r>
      <w:r w:rsidR="00580915" w:rsidRPr="00E516A5">
        <w:t xml:space="preserve"> tabelelor.</w:t>
      </w:r>
    </w:p>
    <w:p w14:paraId="4FCDD9EA" w14:textId="77777777" w:rsidR="00580915" w:rsidRPr="00E516A5" w:rsidRDefault="009D7F98" w:rsidP="00A17D21">
      <w:pPr>
        <w:widowControl w:val="0"/>
        <w:jc w:val="both"/>
      </w:pPr>
      <w:r>
        <w:tab/>
      </w:r>
    </w:p>
    <w:p w14:paraId="272DCACA" w14:textId="77777777" w:rsidR="004F3382" w:rsidRPr="00E516A5" w:rsidRDefault="004F3382">
      <w:pPr>
        <w:rPr>
          <w:bCs/>
          <w:color w:val="000000"/>
        </w:rPr>
      </w:pPr>
      <w:r w:rsidRPr="00E516A5">
        <w:rPr>
          <w:bCs/>
          <w:color w:val="000000"/>
        </w:rPr>
        <w:br w:type="page"/>
      </w:r>
    </w:p>
    <w:p w14:paraId="22C966A0" w14:textId="77777777" w:rsidR="00640AAA" w:rsidRPr="00E516A5" w:rsidRDefault="00640AAA" w:rsidP="00640AAA">
      <w:pPr>
        <w:widowControl w:val="0"/>
        <w:jc w:val="center"/>
        <w:rPr>
          <w:sz w:val="28"/>
          <w:szCs w:val="28"/>
        </w:rPr>
      </w:pPr>
    </w:p>
    <w:p w14:paraId="2372C74B" w14:textId="77777777" w:rsidR="00640AAA" w:rsidRPr="00E516A5" w:rsidRDefault="00640AAA" w:rsidP="00640AAA">
      <w:pPr>
        <w:widowControl w:val="0"/>
        <w:jc w:val="center"/>
        <w:rPr>
          <w:sz w:val="28"/>
          <w:szCs w:val="28"/>
        </w:rPr>
      </w:pPr>
    </w:p>
    <w:p w14:paraId="05544072" w14:textId="77777777" w:rsidR="00640AAA" w:rsidRPr="00E516A5" w:rsidRDefault="00640AAA" w:rsidP="00640AAA">
      <w:pPr>
        <w:widowControl w:val="0"/>
        <w:jc w:val="center"/>
        <w:rPr>
          <w:b/>
          <w:bCs/>
          <w:color w:val="000000"/>
          <w:sz w:val="28"/>
          <w:szCs w:val="28"/>
        </w:rPr>
      </w:pPr>
    </w:p>
    <w:p w14:paraId="0C3911BC" w14:textId="77777777" w:rsidR="00640AAA" w:rsidRPr="00E516A5" w:rsidRDefault="00640AAA" w:rsidP="00640AAA">
      <w:pPr>
        <w:widowControl w:val="0"/>
        <w:jc w:val="center"/>
        <w:rPr>
          <w:b/>
          <w:bCs/>
          <w:color w:val="000000"/>
          <w:sz w:val="28"/>
          <w:szCs w:val="28"/>
        </w:rPr>
      </w:pPr>
    </w:p>
    <w:p w14:paraId="046A153E" w14:textId="77777777" w:rsidR="00640AAA" w:rsidRPr="00E516A5" w:rsidRDefault="00640AAA" w:rsidP="00640AAA">
      <w:pPr>
        <w:widowControl w:val="0"/>
        <w:jc w:val="center"/>
        <w:rPr>
          <w:color w:val="000000"/>
          <w:sz w:val="28"/>
          <w:szCs w:val="28"/>
        </w:rPr>
      </w:pPr>
      <w:r w:rsidRPr="00E516A5">
        <w:rPr>
          <w:b/>
          <w:bCs/>
          <w:color w:val="000000"/>
          <w:sz w:val="28"/>
          <w:szCs w:val="28"/>
        </w:rPr>
        <w:t>3. FIGURI ŞI TABELE</w:t>
      </w:r>
    </w:p>
    <w:p w14:paraId="74BDAAFC" w14:textId="77777777" w:rsidR="00640AAA" w:rsidRPr="00E516A5" w:rsidRDefault="00640AAA" w:rsidP="00640AAA">
      <w:pPr>
        <w:widowControl w:val="0"/>
        <w:jc w:val="center"/>
        <w:rPr>
          <w:b/>
          <w:color w:val="000000"/>
          <w:sz w:val="28"/>
          <w:szCs w:val="28"/>
        </w:rPr>
      </w:pPr>
    </w:p>
    <w:p w14:paraId="2B557FFB" w14:textId="77777777" w:rsidR="00640AAA" w:rsidRPr="00E516A5" w:rsidRDefault="00640AAA" w:rsidP="00640AAA">
      <w:pPr>
        <w:widowControl w:val="0"/>
        <w:jc w:val="center"/>
        <w:rPr>
          <w:b/>
          <w:color w:val="000000"/>
          <w:sz w:val="28"/>
          <w:szCs w:val="28"/>
        </w:rPr>
      </w:pPr>
    </w:p>
    <w:p w14:paraId="0A1B9289" w14:textId="77777777" w:rsidR="005B6D60" w:rsidRDefault="00640AAA" w:rsidP="00640AAA">
      <w:pPr>
        <w:widowControl w:val="0"/>
        <w:jc w:val="both"/>
        <w:rPr>
          <w:color w:val="000000"/>
        </w:rPr>
      </w:pPr>
      <w:r w:rsidRPr="00E516A5">
        <w:rPr>
          <w:color w:val="000000"/>
        </w:rPr>
        <w:tab/>
        <w:t xml:space="preserve">Figurile trebuie să fie de bună calitate. </w:t>
      </w:r>
      <w:r w:rsidR="000C69F8">
        <w:rPr>
          <w:color w:val="000000"/>
        </w:rPr>
        <w:t xml:space="preserve">Dacă lucrarea se tipărește alb/negru, trebuie avut grijă ca figurile să fie clare și explicite. </w:t>
      </w:r>
    </w:p>
    <w:p w14:paraId="5ED136C8" w14:textId="77777777" w:rsidR="005B6D60" w:rsidRDefault="00640AAA" w:rsidP="005B6D60">
      <w:pPr>
        <w:widowControl w:val="0"/>
        <w:ind w:firstLine="709"/>
        <w:jc w:val="both"/>
        <w:rPr>
          <w:color w:val="000000"/>
        </w:rPr>
      </w:pPr>
      <w:r w:rsidRPr="00E516A5">
        <w:rPr>
          <w:color w:val="000000"/>
        </w:rPr>
        <w:t xml:space="preserve">Figurile </w:t>
      </w:r>
      <w:r w:rsidR="00432B55" w:rsidRPr="00E516A5">
        <w:rPr>
          <w:color w:val="000000"/>
        </w:rPr>
        <w:t>și</w:t>
      </w:r>
      <w:r w:rsidRPr="00E516A5">
        <w:rPr>
          <w:color w:val="000000"/>
        </w:rPr>
        <w:t xml:space="preserve"> tabelele se centrează </w:t>
      </w:r>
      <w:r w:rsidR="00432B55" w:rsidRPr="00E516A5">
        <w:rPr>
          <w:color w:val="000000"/>
        </w:rPr>
        <w:t>și</w:t>
      </w:r>
      <w:r w:rsidRPr="00E516A5">
        <w:rPr>
          <w:color w:val="000000"/>
        </w:rPr>
        <w:t xml:space="preserve"> se plasează în imediata vecinătate a textului care face referire la acestea. </w:t>
      </w:r>
      <w:r w:rsidR="00432B55" w:rsidRPr="00E516A5">
        <w:rPr>
          <w:color w:val="000000"/>
        </w:rPr>
        <w:t>Atenție</w:t>
      </w:r>
      <w:r w:rsidRPr="00E516A5">
        <w:rPr>
          <w:color w:val="000000"/>
        </w:rPr>
        <w:t xml:space="preserve"> cu încadrarea în text: un rând gol înainte </w:t>
      </w:r>
      <w:r w:rsidR="00432B55" w:rsidRPr="00E516A5">
        <w:rPr>
          <w:color w:val="000000"/>
        </w:rPr>
        <w:t>și</w:t>
      </w:r>
      <w:r w:rsidRPr="00E516A5">
        <w:rPr>
          <w:color w:val="000000"/>
        </w:rPr>
        <w:t xml:space="preserve"> un rând gol după descrierea figurii. Nu </w:t>
      </w:r>
      <w:r w:rsidR="00432B55" w:rsidRPr="00E516A5">
        <w:rPr>
          <w:color w:val="000000"/>
        </w:rPr>
        <w:t>lăsați</w:t>
      </w:r>
      <w:r w:rsidRPr="00E516A5">
        <w:rPr>
          <w:color w:val="000000"/>
        </w:rPr>
        <w:t xml:space="preserve"> </w:t>
      </w:r>
      <w:r w:rsidR="00432B55" w:rsidRPr="00E516A5">
        <w:rPr>
          <w:color w:val="000000"/>
        </w:rPr>
        <w:t>spatii</w:t>
      </w:r>
      <w:r w:rsidRPr="00E516A5">
        <w:rPr>
          <w:color w:val="000000"/>
        </w:rPr>
        <w:t xml:space="preserve"> ample înainte sau după figuri </w:t>
      </w:r>
      <w:r w:rsidR="00432B55" w:rsidRPr="00E516A5">
        <w:rPr>
          <w:color w:val="000000"/>
        </w:rPr>
        <w:t>și</w:t>
      </w:r>
      <w:r w:rsidRPr="00E516A5">
        <w:rPr>
          <w:color w:val="000000"/>
        </w:rPr>
        <w:t xml:space="preserve"> tabele. </w:t>
      </w:r>
    </w:p>
    <w:p w14:paraId="1B2F8C85" w14:textId="77777777" w:rsidR="005B6D60" w:rsidRDefault="00640AAA" w:rsidP="005B6D60">
      <w:pPr>
        <w:widowControl w:val="0"/>
        <w:ind w:firstLine="709"/>
        <w:jc w:val="both"/>
        <w:rPr>
          <w:color w:val="000000"/>
        </w:rPr>
      </w:pPr>
      <w:r w:rsidRPr="00E516A5">
        <w:rPr>
          <w:color w:val="000000"/>
        </w:rPr>
        <w:t xml:space="preserve">Figurile trebuie să fie </w:t>
      </w:r>
      <w:r w:rsidR="000C69F8">
        <w:rPr>
          <w:color w:val="000000"/>
        </w:rPr>
        <w:t>u</w:t>
      </w:r>
      <w:r w:rsidR="005B6D60">
        <w:rPr>
          <w:color w:val="000000"/>
        </w:rPr>
        <w:t>ș</w:t>
      </w:r>
      <w:r w:rsidR="000C69F8">
        <w:rPr>
          <w:color w:val="000000"/>
        </w:rPr>
        <w:t>or de înțeles</w:t>
      </w:r>
      <w:r w:rsidRPr="00E516A5">
        <w:rPr>
          <w:color w:val="000000"/>
        </w:rPr>
        <w:t xml:space="preserve">: axele notate, </w:t>
      </w:r>
      <w:r w:rsidR="00432B55" w:rsidRPr="00E516A5">
        <w:rPr>
          <w:color w:val="000000"/>
        </w:rPr>
        <w:t>unitățile</w:t>
      </w:r>
      <w:r w:rsidRPr="00E516A5">
        <w:rPr>
          <w:color w:val="000000"/>
        </w:rPr>
        <w:t xml:space="preserve"> de măsură specificate, </w:t>
      </w:r>
      <w:r w:rsidR="005B6D60">
        <w:rPr>
          <w:color w:val="000000"/>
        </w:rPr>
        <w:t xml:space="preserve">să aibă </w:t>
      </w:r>
      <w:r w:rsidRPr="00E516A5">
        <w:rPr>
          <w:color w:val="000000"/>
        </w:rPr>
        <w:t xml:space="preserve">legendă dacă e cazul, etc. La fel </w:t>
      </w:r>
      <w:r w:rsidR="00432B55" w:rsidRPr="00E516A5">
        <w:rPr>
          <w:color w:val="000000"/>
        </w:rPr>
        <w:t>și</w:t>
      </w:r>
      <w:r w:rsidRPr="00E516A5">
        <w:rPr>
          <w:color w:val="000000"/>
        </w:rPr>
        <w:t xml:space="preserve"> tabelele </w:t>
      </w:r>
      <w:r w:rsidR="00003FFD" w:rsidRPr="00E516A5">
        <w:rPr>
          <w:color w:val="000000"/>
        </w:rPr>
        <w:t xml:space="preserve">trebuie </w:t>
      </w:r>
      <w:r w:rsidRPr="00E516A5">
        <w:rPr>
          <w:color w:val="000000"/>
        </w:rPr>
        <w:t xml:space="preserve">să fie explicite. </w:t>
      </w:r>
    </w:p>
    <w:p w14:paraId="0A2E9972" w14:textId="77777777" w:rsidR="00640AAA" w:rsidRPr="00E516A5" w:rsidRDefault="005B6D60" w:rsidP="005B6D60">
      <w:pPr>
        <w:widowControl w:val="0"/>
        <w:ind w:firstLine="709"/>
        <w:jc w:val="both"/>
        <w:rPr>
          <w:color w:val="000000"/>
        </w:rPr>
      </w:pPr>
      <w:r>
        <w:rPr>
          <w:color w:val="000000"/>
        </w:rPr>
        <w:t xml:space="preserve">Referirile, în text, </w:t>
      </w:r>
      <w:r w:rsidR="00640AAA" w:rsidRPr="00E516A5">
        <w:rPr>
          <w:color w:val="000000"/>
        </w:rPr>
        <w:t xml:space="preserve">la figuri și tabele se fac </w:t>
      </w:r>
      <w:r w:rsidR="000C69F8">
        <w:rPr>
          <w:color w:val="000000"/>
        </w:rPr>
        <w:t>cu litere italice, de ex.</w:t>
      </w:r>
      <w:r w:rsidR="00640AAA" w:rsidRPr="00E516A5">
        <w:rPr>
          <w:color w:val="000000"/>
        </w:rPr>
        <w:t xml:space="preserve"> </w:t>
      </w:r>
      <w:r w:rsidR="00640AAA" w:rsidRPr="00E516A5">
        <w:rPr>
          <w:i/>
          <w:color w:val="000000"/>
        </w:rPr>
        <w:t xml:space="preserve">fig. 3.1 </w:t>
      </w:r>
      <w:r w:rsidR="00640AAA" w:rsidRPr="00E516A5">
        <w:rPr>
          <w:color w:val="000000"/>
        </w:rPr>
        <w:t xml:space="preserve">sau </w:t>
      </w:r>
      <w:r w:rsidR="00640AAA" w:rsidRPr="00E516A5">
        <w:rPr>
          <w:i/>
          <w:color w:val="000000"/>
        </w:rPr>
        <w:t>figura 3.1</w:t>
      </w:r>
      <w:r w:rsidR="00640AAA" w:rsidRPr="00E516A5">
        <w:rPr>
          <w:color w:val="000000"/>
        </w:rPr>
        <w:t xml:space="preserve"> și </w:t>
      </w:r>
      <w:r w:rsidR="00640AAA" w:rsidRPr="00E516A5">
        <w:rPr>
          <w:i/>
          <w:color w:val="000000"/>
        </w:rPr>
        <w:t>tabelul 3.1</w:t>
      </w:r>
      <w:r w:rsidR="00640AAA" w:rsidRPr="00E516A5">
        <w:rPr>
          <w:color w:val="000000"/>
        </w:rPr>
        <w:t>.</w:t>
      </w:r>
    </w:p>
    <w:p w14:paraId="38C156B3" w14:textId="77777777" w:rsidR="00640AAA" w:rsidRPr="00E516A5" w:rsidRDefault="00640AAA" w:rsidP="00640AAA">
      <w:pPr>
        <w:widowControl w:val="0"/>
        <w:jc w:val="both"/>
        <w:rPr>
          <w:color w:val="000000"/>
        </w:rPr>
      </w:pPr>
    </w:p>
    <w:p w14:paraId="6C27D1EA" w14:textId="77777777" w:rsidR="00640AAA" w:rsidRPr="00E516A5" w:rsidRDefault="005B6D60" w:rsidP="00640AAA">
      <w:pPr>
        <w:widowControl w:val="0"/>
        <w:jc w:val="center"/>
        <w:rPr>
          <w:sz w:val="22"/>
          <w:szCs w:val="22"/>
        </w:rPr>
      </w:pPr>
      <w:r w:rsidRPr="00E516A5">
        <w:rPr>
          <w:sz w:val="22"/>
          <w:szCs w:val="22"/>
        </w:rPr>
        <w:object w:dxaOrig="7202" w:dyaOrig="4080" w14:anchorId="0088A02B">
          <v:shape id="_x0000_i1027" type="#_x0000_t75" style="width:324.75pt;height:160.5pt" o:ole="">
            <v:imagedata r:id="rId11" o:title="" cropbottom="3272f"/>
          </v:shape>
          <o:OLEObject Type="Embed" ProgID="Excel.Sheet.12" ShapeID="_x0000_i1027" DrawAspect="Content" ObjectID="_1821468122" r:id="rId12"/>
        </w:object>
      </w:r>
    </w:p>
    <w:p w14:paraId="4EACE363" w14:textId="77777777" w:rsidR="00640AAA" w:rsidRPr="00E516A5" w:rsidRDefault="00640AAA" w:rsidP="00640AAA">
      <w:pPr>
        <w:widowControl w:val="0"/>
        <w:jc w:val="center"/>
        <w:rPr>
          <w:i/>
          <w:sz w:val="22"/>
          <w:szCs w:val="22"/>
        </w:rPr>
      </w:pPr>
      <w:r w:rsidRPr="00E516A5">
        <w:rPr>
          <w:i/>
          <w:sz w:val="22"/>
          <w:szCs w:val="22"/>
        </w:rPr>
        <w:t>Fig. 3.1. Inducția magnetică la 1m deasupra solului</w:t>
      </w:r>
    </w:p>
    <w:p w14:paraId="599C1DA9" w14:textId="77777777" w:rsidR="00640AAA" w:rsidRPr="00E516A5" w:rsidRDefault="00640AAA" w:rsidP="00640AAA">
      <w:pPr>
        <w:pStyle w:val="Footer"/>
        <w:tabs>
          <w:tab w:val="clear" w:pos="4153"/>
        </w:tabs>
        <w:spacing w:line="240" w:lineRule="auto"/>
        <w:jc w:val="center"/>
        <w:rPr>
          <w:rFonts w:ascii="Times New Roman" w:hAnsi="Times New Roman" w:cs="Times New Roman"/>
          <w:lang w:val="ro-RO"/>
        </w:rPr>
      </w:pPr>
    </w:p>
    <w:p w14:paraId="552ACE49" w14:textId="77777777" w:rsidR="00003FFD" w:rsidRPr="00E516A5" w:rsidRDefault="00003FFD" w:rsidP="00003FFD">
      <w:pPr>
        <w:pStyle w:val="Footer"/>
        <w:tabs>
          <w:tab w:val="clear" w:pos="4153"/>
          <w:tab w:val="clear" w:pos="8306"/>
        </w:tabs>
        <w:spacing w:line="240" w:lineRule="auto"/>
        <w:rPr>
          <w:rFonts w:ascii="Times New Roman" w:hAnsi="Times New Roman" w:cs="Times New Roman"/>
          <w:i w:val="0"/>
          <w:lang w:val="ro-RO"/>
        </w:rPr>
      </w:pPr>
      <w:r w:rsidRPr="00E516A5">
        <w:rPr>
          <w:rFonts w:ascii="Times New Roman" w:hAnsi="Times New Roman" w:cs="Times New Roman"/>
          <w:i w:val="0"/>
          <w:lang w:val="ro-RO"/>
        </w:rPr>
        <w:tab/>
        <w:t>Figurile și tabelele sunt numerotate, conform celor expuse în capitol</w:t>
      </w:r>
      <w:r w:rsidR="000C69F8">
        <w:rPr>
          <w:rFonts w:ascii="Times New Roman" w:hAnsi="Times New Roman" w:cs="Times New Roman"/>
          <w:i w:val="0"/>
          <w:lang w:val="ro-RO"/>
        </w:rPr>
        <w:t>ul</w:t>
      </w:r>
      <w:r w:rsidRPr="00E516A5">
        <w:rPr>
          <w:rFonts w:ascii="Times New Roman" w:hAnsi="Times New Roman" w:cs="Times New Roman"/>
          <w:i w:val="0"/>
          <w:lang w:val="ro-RO"/>
        </w:rPr>
        <w:t xml:space="preserve"> anterior și au titlu, (sub figură, respective deasupra tabelului) scris cu 11 pt. italic, centrat.</w:t>
      </w:r>
    </w:p>
    <w:p w14:paraId="6638A3F4" w14:textId="77777777" w:rsidR="00003FFD" w:rsidRPr="00E516A5" w:rsidRDefault="00003FFD" w:rsidP="00640AAA">
      <w:pPr>
        <w:pStyle w:val="Footer"/>
        <w:tabs>
          <w:tab w:val="clear" w:pos="4153"/>
        </w:tabs>
        <w:spacing w:line="240" w:lineRule="auto"/>
        <w:jc w:val="center"/>
        <w:rPr>
          <w:rFonts w:ascii="Times New Roman" w:hAnsi="Times New Roman" w:cs="Times New Roman"/>
          <w:sz w:val="22"/>
          <w:szCs w:val="22"/>
          <w:lang w:val="ro-RO"/>
        </w:rPr>
      </w:pPr>
    </w:p>
    <w:p w14:paraId="25F6B4E3" w14:textId="77777777" w:rsidR="00640AAA" w:rsidRPr="00E516A5" w:rsidRDefault="00640AAA" w:rsidP="00640AAA">
      <w:pPr>
        <w:pStyle w:val="Footer"/>
        <w:tabs>
          <w:tab w:val="clear" w:pos="4153"/>
        </w:tabs>
        <w:spacing w:line="240" w:lineRule="auto"/>
        <w:jc w:val="center"/>
        <w:rPr>
          <w:rFonts w:ascii="Times New Roman" w:hAnsi="Times New Roman" w:cs="Times New Roman"/>
          <w:sz w:val="22"/>
          <w:szCs w:val="22"/>
          <w:lang w:val="ro-RO"/>
        </w:rPr>
      </w:pPr>
      <w:r w:rsidRPr="00E516A5">
        <w:rPr>
          <w:rFonts w:ascii="Times New Roman" w:hAnsi="Times New Roman" w:cs="Times New Roman"/>
          <w:sz w:val="22"/>
          <w:szCs w:val="22"/>
          <w:lang w:val="ro-RO"/>
        </w:rPr>
        <w:t>Tabelul 3.1. Principiul transpunerii fazelor</w:t>
      </w:r>
    </w:p>
    <w:tbl>
      <w:tblPr>
        <w:tblW w:w="55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17"/>
        <w:gridCol w:w="393"/>
        <w:gridCol w:w="393"/>
        <w:gridCol w:w="392"/>
        <w:gridCol w:w="392"/>
        <w:gridCol w:w="392"/>
        <w:gridCol w:w="393"/>
        <w:gridCol w:w="380"/>
        <w:gridCol w:w="380"/>
        <w:gridCol w:w="380"/>
        <w:gridCol w:w="380"/>
        <w:gridCol w:w="393"/>
        <w:gridCol w:w="427"/>
      </w:tblGrid>
      <w:tr w:rsidR="00640AAA" w:rsidRPr="00E516A5" w14:paraId="74BC9F84" w14:textId="77777777" w:rsidTr="00193829">
        <w:trPr>
          <w:jc w:val="center"/>
        </w:trPr>
        <w:tc>
          <w:tcPr>
            <w:tcW w:w="766" w:type="dxa"/>
            <w:tcBorders>
              <w:top w:val="nil"/>
              <w:left w:val="nil"/>
              <w:bottom w:val="nil"/>
              <w:right w:val="single" w:sz="4" w:space="0" w:color="auto"/>
            </w:tcBorders>
            <w:vAlign w:val="center"/>
          </w:tcPr>
          <w:p w14:paraId="04863BDD" w14:textId="77777777" w:rsidR="00640AAA" w:rsidRPr="00E516A5" w:rsidRDefault="00640AAA" w:rsidP="00193829">
            <w:pPr>
              <w:pStyle w:val="Footer"/>
              <w:spacing w:line="240" w:lineRule="auto"/>
              <w:jc w:val="center"/>
              <w:rPr>
                <w:rFonts w:ascii="Times New Roman" w:hAnsi="Times New Roman" w:cs="Times New Roman"/>
                <w:i w:val="0"/>
                <w:lang w:val="ro-RO"/>
              </w:rPr>
            </w:pPr>
          </w:p>
        </w:tc>
        <w:tc>
          <w:tcPr>
            <w:tcW w:w="4746" w:type="dxa"/>
            <w:gridSpan w:val="12"/>
            <w:tcBorders>
              <w:top w:val="single" w:sz="4" w:space="0" w:color="auto"/>
              <w:left w:val="single" w:sz="4" w:space="0" w:color="auto"/>
              <w:bottom w:val="double" w:sz="4" w:space="0" w:color="auto"/>
            </w:tcBorders>
            <w:vAlign w:val="center"/>
          </w:tcPr>
          <w:p w14:paraId="2CB34722"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Circuit</w:t>
            </w:r>
          </w:p>
        </w:tc>
      </w:tr>
      <w:tr w:rsidR="00640AAA" w:rsidRPr="00E516A5" w14:paraId="39C58B67" w14:textId="77777777" w:rsidTr="00193829">
        <w:trPr>
          <w:jc w:val="center"/>
        </w:trPr>
        <w:tc>
          <w:tcPr>
            <w:tcW w:w="766" w:type="dxa"/>
            <w:tcBorders>
              <w:top w:val="nil"/>
              <w:left w:val="nil"/>
              <w:bottom w:val="single" w:sz="4" w:space="0" w:color="auto"/>
              <w:right w:val="double" w:sz="4" w:space="0" w:color="auto"/>
            </w:tcBorders>
            <w:vAlign w:val="center"/>
          </w:tcPr>
          <w:p w14:paraId="034085B1" w14:textId="77777777" w:rsidR="00640AAA" w:rsidRPr="00E516A5" w:rsidRDefault="00640AAA" w:rsidP="00193829">
            <w:pPr>
              <w:pStyle w:val="Footer"/>
              <w:spacing w:line="240" w:lineRule="auto"/>
              <w:jc w:val="center"/>
              <w:rPr>
                <w:rFonts w:ascii="Times New Roman" w:hAnsi="Times New Roman" w:cs="Times New Roman"/>
                <w:i w:val="0"/>
                <w:lang w:val="ro-RO"/>
              </w:rPr>
            </w:pPr>
          </w:p>
        </w:tc>
        <w:tc>
          <w:tcPr>
            <w:tcW w:w="394" w:type="dxa"/>
            <w:tcBorders>
              <w:top w:val="double" w:sz="4" w:space="0" w:color="auto"/>
              <w:left w:val="double" w:sz="4" w:space="0" w:color="auto"/>
              <w:bottom w:val="single" w:sz="4" w:space="0" w:color="auto"/>
              <w:right w:val="single" w:sz="4" w:space="0" w:color="auto"/>
            </w:tcBorders>
            <w:vAlign w:val="center"/>
          </w:tcPr>
          <w:p w14:paraId="5D5578CB"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1</w:t>
            </w:r>
          </w:p>
        </w:tc>
        <w:tc>
          <w:tcPr>
            <w:tcW w:w="394" w:type="dxa"/>
            <w:tcBorders>
              <w:top w:val="double" w:sz="4" w:space="0" w:color="auto"/>
              <w:left w:val="single" w:sz="4" w:space="0" w:color="auto"/>
              <w:right w:val="double" w:sz="4" w:space="0" w:color="auto"/>
            </w:tcBorders>
            <w:vAlign w:val="center"/>
          </w:tcPr>
          <w:p w14:paraId="3307E502"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2</w:t>
            </w:r>
          </w:p>
        </w:tc>
        <w:tc>
          <w:tcPr>
            <w:tcW w:w="394" w:type="dxa"/>
            <w:tcBorders>
              <w:top w:val="double" w:sz="4" w:space="0" w:color="auto"/>
              <w:left w:val="double" w:sz="4" w:space="0" w:color="auto"/>
            </w:tcBorders>
            <w:vAlign w:val="center"/>
          </w:tcPr>
          <w:p w14:paraId="50E93F5D"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1</w:t>
            </w:r>
          </w:p>
        </w:tc>
        <w:tc>
          <w:tcPr>
            <w:tcW w:w="394" w:type="dxa"/>
            <w:tcBorders>
              <w:top w:val="double" w:sz="4" w:space="0" w:color="auto"/>
              <w:left w:val="single" w:sz="4" w:space="0" w:color="auto"/>
              <w:right w:val="double" w:sz="4" w:space="0" w:color="auto"/>
            </w:tcBorders>
            <w:vAlign w:val="center"/>
          </w:tcPr>
          <w:p w14:paraId="1F30B11F"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2</w:t>
            </w:r>
          </w:p>
        </w:tc>
        <w:tc>
          <w:tcPr>
            <w:tcW w:w="394" w:type="dxa"/>
            <w:tcBorders>
              <w:top w:val="double" w:sz="4" w:space="0" w:color="auto"/>
              <w:left w:val="double" w:sz="4" w:space="0" w:color="auto"/>
            </w:tcBorders>
            <w:vAlign w:val="center"/>
          </w:tcPr>
          <w:p w14:paraId="2A07C00A"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1</w:t>
            </w:r>
          </w:p>
        </w:tc>
        <w:tc>
          <w:tcPr>
            <w:tcW w:w="395" w:type="dxa"/>
            <w:tcBorders>
              <w:top w:val="double" w:sz="4" w:space="0" w:color="auto"/>
              <w:left w:val="single" w:sz="4" w:space="0" w:color="auto"/>
              <w:right w:val="double" w:sz="4" w:space="0" w:color="auto"/>
            </w:tcBorders>
            <w:vAlign w:val="center"/>
          </w:tcPr>
          <w:p w14:paraId="065F07F1"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2</w:t>
            </w:r>
          </w:p>
        </w:tc>
        <w:tc>
          <w:tcPr>
            <w:tcW w:w="383" w:type="dxa"/>
            <w:tcBorders>
              <w:top w:val="double" w:sz="4" w:space="0" w:color="auto"/>
              <w:left w:val="double" w:sz="4" w:space="0" w:color="auto"/>
            </w:tcBorders>
            <w:vAlign w:val="center"/>
          </w:tcPr>
          <w:p w14:paraId="06C066E5"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1</w:t>
            </w:r>
          </w:p>
        </w:tc>
        <w:tc>
          <w:tcPr>
            <w:tcW w:w="383" w:type="dxa"/>
            <w:tcBorders>
              <w:top w:val="double" w:sz="4" w:space="0" w:color="auto"/>
              <w:left w:val="single" w:sz="4" w:space="0" w:color="auto"/>
              <w:right w:val="double" w:sz="4" w:space="0" w:color="auto"/>
            </w:tcBorders>
            <w:vAlign w:val="center"/>
          </w:tcPr>
          <w:p w14:paraId="1E381777"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2</w:t>
            </w:r>
          </w:p>
        </w:tc>
        <w:tc>
          <w:tcPr>
            <w:tcW w:w="383" w:type="dxa"/>
            <w:tcBorders>
              <w:top w:val="double" w:sz="4" w:space="0" w:color="auto"/>
              <w:left w:val="double" w:sz="4" w:space="0" w:color="auto"/>
            </w:tcBorders>
            <w:vAlign w:val="center"/>
          </w:tcPr>
          <w:p w14:paraId="68E8F384"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1</w:t>
            </w:r>
          </w:p>
        </w:tc>
        <w:tc>
          <w:tcPr>
            <w:tcW w:w="383" w:type="dxa"/>
            <w:tcBorders>
              <w:top w:val="double" w:sz="4" w:space="0" w:color="auto"/>
              <w:left w:val="single" w:sz="4" w:space="0" w:color="auto"/>
              <w:right w:val="double" w:sz="4" w:space="0" w:color="auto"/>
            </w:tcBorders>
            <w:vAlign w:val="center"/>
          </w:tcPr>
          <w:p w14:paraId="4BD2ED23"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2</w:t>
            </w:r>
          </w:p>
        </w:tc>
        <w:tc>
          <w:tcPr>
            <w:tcW w:w="395" w:type="dxa"/>
            <w:tcBorders>
              <w:top w:val="double" w:sz="4" w:space="0" w:color="auto"/>
              <w:left w:val="double" w:sz="4" w:space="0" w:color="auto"/>
            </w:tcBorders>
            <w:vAlign w:val="center"/>
          </w:tcPr>
          <w:p w14:paraId="75E03DEA"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1</w:t>
            </w:r>
          </w:p>
        </w:tc>
        <w:tc>
          <w:tcPr>
            <w:tcW w:w="454" w:type="dxa"/>
            <w:tcBorders>
              <w:top w:val="double" w:sz="4" w:space="0" w:color="auto"/>
              <w:right w:val="double" w:sz="4" w:space="0" w:color="auto"/>
            </w:tcBorders>
            <w:vAlign w:val="center"/>
          </w:tcPr>
          <w:p w14:paraId="36B430EB"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2</w:t>
            </w:r>
          </w:p>
        </w:tc>
      </w:tr>
      <w:tr w:rsidR="00640AAA" w:rsidRPr="00E516A5" w14:paraId="5C5B4003" w14:textId="77777777" w:rsidTr="00193829">
        <w:trPr>
          <w:jc w:val="center"/>
        </w:trPr>
        <w:tc>
          <w:tcPr>
            <w:tcW w:w="766" w:type="dxa"/>
            <w:vMerge w:val="restart"/>
            <w:tcBorders>
              <w:top w:val="single" w:sz="4" w:space="0" w:color="auto"/>
              <w:left w:val="single" w:sz="4" w:space="0" w:color="auto"/>
              <w:bottom w:val="single" w:sz="4" w:space="0" w:color="auto"/>
              <w:right w:val="double" w:sz="4" w:space="0" w:color="auto"/>
            </w:tcBorders>
            <w:vAlign w:val="center"/>
          </w:tcPr>
          <w:p w14:paraId="6A81B4B3"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1/3 line length</w:t>
            </w:r>
          </w:p>
        </w:tc>
        <w:tc>
          <w:tcPr>
            <w:tcW w:w="394" w:type="dxa"/>
            <w:tcBorders>
              <w:top w:val="single" w:sz="4" w:space="0" w:color="auto"/>
              <w:left w:val="double" w:sz="4" w:space="0" w:color="auto"/>
            </w:tcBorders>
            <w:vAlign w:val="center"/>
          </w:tcPr>
          <w:p w14:paraId="0CFE1F68"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4" w:type="dxa"/>
            <w:tcBorders>
              <w:right w:val="double" w:sz="4" w:space="0" w:color="auto"/>
            </w:tcBorders>
            <w:vAlign w:val="center"/>
          </w:tcPr>
          <w:p w14:paraId="0C078D3C"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4" w:type="dxa"/>
            <w:tcBorders>
              <w:left w:val="double" w:sz="4" w:space="0" w:color="auto"/>
            </w:tcBorders>
            <w:vAlign w:val="center"/>
          </w:tcPr>
          <w:p w14:paraId="18C1EFF8"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c>
          <w:tcPr>
            <w:tcW w:w="394" w:type="dxa"/>
            <w:tcBorders>
              <w:right w:val="double" w:sz="4" w:space="0" w:color="auto"/>
            </w:tcBorders>
            <w:vAlign w:val="center"/>
          </w:tcPr>
          <w:p w14:paraId="631FC745"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c>
          <w:tcPr>
            <w:tcW w:w="394" w:type="dxa"/>
            <w:tcBorders>
              <w:left w:val="double" w:sz="4" w:space="0" w:color="auto"/>
            </w:tcBorders>
            <w:vAlign w:val="center"/>
          </w:tcPr>
          <w:p w14:paraId="552C9B86"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5" w:type="dxa"/>
            <w:tcBorders>
              <w:right w:val="double" w:sz="4" w:space="0" w:color="auto"/>
            </w:tcBorders>
            <w:vAlign w:val="center"/>
          </w:tcPr>
          <w:p w14:paraId="2B574E61"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83" w:type="dxa"/>
            <w:tcBorders>
              <w:left w:val="double" w:sz="4" w:space="0" w:color="auto"/>
            </w:tcBorders>
            <w:vAlign w:val="center"/>
          </w:tcPr>
          <w:p w14:paraId="4F66ABE4"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83" w:type="dxa"/>
            <w:tcBorders>
              <w:right w:val="double" w:sz="4" w:space="0" w:color="auto"/>
            </w:tcBorders>
            <w:vAlign w:val="center"/>
          </w:tcPr>
          <w:p w14:paraId="30DD1CB3"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83" w:type="dxa"/>
            <w:tcBorders>
              <w:left w:val="double" w:sz="4" w:space="0" w:color="auto"/>
            </w:tcBorders>
            <w:vAlign w:val="center"/>
          </w:tcPr>
          <w:p w14:paraId="2DA2D4D2"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83" w:type="dxa"/>
            <w:tcBorders>
              <w:right w:val="double" w:sz="4" w:space="0" w:color="auto"/>
            </w:tcBorders>
            <w:vAlign w:val="center"/>
          </w:tcPr>
          <w:p w14:paraId="5ACB554D"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5" w:type="dxa"/>
            <w:tcBorders>
              <w:left w:val="double" w:sz="4" w:space="0" w:color="auto"/>
            </w:tcBorders>
            <w:vAlign w:val="center"/>
          </w:tcPr>
          <w:p w14:paraId="45946315"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c>
          <w:tcPr>
            <w:tcW w:w="454" w:type="dxa"/>
            <w:tcBorders>
              <w:right w:val="double" w:sz="4" w:space="0" w:color="auto"/>
            </w:tcBorders>
            <w:vAlign w:val="center"/>
          </w:tcPr>
          <w:p w14:paraId="68A9FCFC"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r>
      <w:tr w:rsidR="00640AAA" w:rsidRPr="00E516A5" w14:paraId="26344EA3" w14:textId="77777777" w:rsidTr="00193829">
        <w:trPr>
          <w:jc w:val="center"/>
        </w:trPr>
        <w:tc>
          <w:tcPr>
            <w:tcW w:w="766" w:type="dxa"/>
            <w:vMerge/>
            <w:tcBorders>
              <w:top w:val="single" w:sz="4" w:space="0" w:color="auto"/>
              <w:left w:val="single" w:sz="4" w:space="0" w:color="auto"/>
              <w:bottom w:val="single" w:sz="4" w:space="0" w:color="auto"/>
              <w:right w:val="double" w:sz="4" w:space="0" w:color="auto"/>
            </w:tcBorders>
            <w:vAlign w:val="center"/>
          </w:tcPr>
          <w:p w14:paraId="33B3A595" w14:textId="77777777" w:rsidR="00640AAA" w:rsidRPr="00E516A5" w:rsidRDefault="00640AAA" w:rsidP="00193829">
            <w:pPr>
              <w:pStyle w:val="Footer"/>
              <w:spacing w:line="240" w:lineRule="auto"/>
              <w:jc w:val="center"/>
              <w:rPr>
                <w:rFonts w:ascii="Times New Roman" w:hAnsi="Times New Roman" w:cs="Times New Roman"/>
                <w:i w:val="0"/>
                <w:lang w:val="ro-RO"/>
              </w:rPr>
            </w:pPr>
          </w:p>
        </w:tc>
        <w:tc>
          <w:tcPr>
            <w:tcW w:w="394" w:type="dxa"/>
            <w:tcBorders>
              <w:left w:val="double" w:sz="4" w:space="0" w:color="auto"/>
            </w:tcBorders>
            <w:vAlign w:val="center"/>
          </w:tcPr>
          <w:p w14:paraId="0DE40D97"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c>
          <w:tcPr>
            <w:tcW w:w="394" w:type="dxa"/>
            <w:tcBorders>
              <w:right w:val="double" w:sz="4" w:space="0" w:color="auto"/>
            </w:tcBorders>
            <w:vAlign w:val="center"/>
          </w:tcPr>
          <w:p w14:paraId="00E9FFC6"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c>
          <w:tcPr>
            <w:tcW w:w="394" w:type="dxa"/>
            <w:tcBorders>
              <w:left w:val="double" w:sz="4" w:space="0" w:color="auto"/>
            </w:tcBorders>
            <w:vAlign w:val="center"/>
          </w:tcPr>
          <w:p w14:paraId="2C05FEF6"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4" w:type="dxa"/>
            <w:tcBorders>
              <w:right w:val="double" w:sz="4" w:space="0" w:color="auto"/>
            </w:tcBorders>
            <w:vAlign w:val="center"/>
          </w:tcPr>
          <w:p w14:paraId="7D12E766"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4" w:type="dxa"/>
            <w:tcBorders>
              <w:left w:val="double" w:sz="4" w:space="0" w:color="auto"/>
            </w:tcBorders>
            <w:vAlign w:val="center"/>
          </w:tcPr>
          <w:p w14:paraId="59443D0F"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5" w:type="dxa"/>
            <w:tcBorders>
              <w:right w:val="double" w:sz="4" w:space="0" w:color="auto"/>
            </w:tcBorders>
            <w:vAlign w:val="center"/>
          </w:tcPr>
          <w:p w14:paraId="29E75A91"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83" w:type="dxa"/>
            <w:tcBorders>
              <w:left w:val="double" w:sz="4" w:space="0" w:color="auto"/>
            </w:tcBorders>
            <w:vAlign w:val="center"/>
          </w:tcPr>
          <w:p w14:paraId="2B8A38A8"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83" w:type="dxa"/>
            <w:tcBorders>
              <w:right w:val="double" w:sz="4" w:space="0" w:color="auto"/>
            </w:tcBorders>
            <w:vAlign w:val="center"/>
          </w:tcPr>
          <w:p w14:paraId="70AC3F8C"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83" w:type="dxa"/>
            <w:tcBorders>
              <w:left w:val="double" w:sz="4" w:space="0" w:color="auto"/>
            </w:tcBorders>
            <w:vAlign w:val="center"/>
          </w:tcPr>
          <w:p w14:paraId="1B0ED8BF"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83" w:type="dxa"/>
            <w:tcBorders>
              <w:right w:val="double" w:sz="4" w:space="0" w:color="auto"/>
            </w:tcBorders>
            <w:vAlign w:val="center"/>
          </w:tcPr>
          <w:p w14:paraId="239DC6AB"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5" w:type="dxa"/>
            <w:tcBorders>
              <w:left w:val="double" w:sz="4" w:space="0" w:color="auto"/>
            </w:tcBorders>
            <w:vAlign w:val="center"/>
          </w:tcPr>
          <w:p w14:paraId="76DB5932"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c>
          <w:tcPr>
            <w:tcW w:w="454" w:type="dxa"/>
            <w:tcBorders>
              <w:right w:val="double" w:sz="4" w:space="0" w:color="auto"/>
            </w:tcBorders>
            <w:vAlign w:val="center"/>
          </w:tcPr>
          <w:p w14:paraId="57F9D384"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r>
      <w:tr w:rsidR="00640AAA" w:rsidRPr="00E516A5" w14:paraId="6ED8C506" w14:textId="77777777" w:rsidTr="00193829">
        <w:trPr>
          <w:jc w:val="center"/>
        </w:trPr>
        <w:tc>
          <w:tcPr>
            <w:tcW w:w="766" w:type="dxa"/>
            <w:vMerge/>
            <w:tcBorders>
              <w:top w:val="single" w:sz="4" w:space="0" w:color="auto"/>
              <w:left w:val="single" w:sz="4" w:space="0" w:color="auto"/>
              <w:bottom w:val="single" w:sz="4" w:space="0" w:color="auto"/>
              <w:right w:val="double" w:sz="4" w:space="0" w:color="auto"/>
            </w:tcBorders>
            <w:vAlign w:val="center"/>
          </w:tcPr>
          <w:p w14:paraId="3FB99B55" w14:textId="77777777" w:rsidR="00640AAA" w:rsidRPr="00E516A5" w:rsidRDefault="00640AAA" w:rsidP="00193829">
            <w:pPr>
              <w:pStyle w:val="Footer"/>
              <w:spacing w:line="240" w:lineRule="auto"/>
              <w:jc w:val="center"/>
              <w:rPr>
                <w:rFonts w:ascii="Times New Roman" w:hAnsi="Times New Roman" w:cs="Times New Roman"/>
                <w:i w:val="0"/>
                <w:lang w:val="ro-RO"/>
              </w:rPr>
            </w:pPr>
          </w:p>
        </w:tc>
        <w:tc>
          <w:tcPr>
            <w:tcW w:w="394" w:type="dxa"/>
            <w:tcBorders>
              <w:left w:val="double" w:sz="4" w:space="0" w:color="auto"/>
            </w:tcBorders>
            <w:vAlign w:val="center"/>
          </w:tcPr>
          <w:p w14:paraId="4E88D6BB"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4" w:type="dxa"/>
            <w:tcBorders>
              <w:right w:val="double" w:sz="4" w:space="0" w:color="auto"/>
            </w:tcBorders>
            <w:vAlign w:val="center"/>
          </w:tcPr>
          <w:p w14:paraId="72A2AF61"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4" w:type="dxa"/>
            <w:tcBorders>
              <w:left w:val="double" w:sz="4" w:space="0" w:color="auto"/>
            </w:tcBorders>
            <w:vAlign w:val="center"/>
          </w:tcPr>
          <w:p w14:paraId="662F0835"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4" w:type="dxa"/>
            <w:tcBorders>
              <w:right w:val="double" w:sz="4" w:space="0" w:color="auto"/>
            </w:tcBorders>
            <w:vAlign w:val="center"/>
          </w:tcPr>
          <w:p w14:paraId="355ACFB7"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4" w:type="dxa"/>
            <w:tcBorders>
              <w:left w:val="double" w:sz="4" w:space="0" w:color="auto"/>
            </w:tcBorders>
            <w:vAlign w:val="center"/>
          </w:tcPr>
          <w:p w14:paraId="77DF7FFC"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c>
          <w:tcPr>
            <w:tcW w:w="395" w:type="dxa"/>
            <w:tcBorders>
              <w:right w:val="double" w:sz="4" w:space="0" w:color="auto"/>
            </w:tcBorders>
            <w:vAlign w:val="center"/>
          </w:tcPr>
          <w:p w14:paraId="543DE4F3"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c>
          <w:tcPr>
            <w:tcW w:w="383" w:type="dxa"/>
            <w:tcBorders>
              <w:left w:val="double" w:sz="4" w:space="0" w:color="auto"/>
            </w:tcBorders>
            <w:vAlign w:val="center"/>
          </w:tcPr>
          <w:p w14:paraId="65852899"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83" w:type="dxa"/>
            <w:tcBorders>
              <w:right w:val="double" w:sz="4" w:space="0" w:color="auto"/>
            </w:tcBorders>
            <w:vAlign w:val="center"/>
          </w:tcPr>
          <w:p w14:paraId="40736C1E"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83" w:type="dxa"/>
            <w:tcBorders>
              <w:left w:val="double" w:sz="4" w:space="0" w:color="auto"/>
            </w:tcBorders>
            <w:vAlign w:val="center"/>
          </w:tcPr>
          <w:p w14:paraId="2707A260"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83" w:type="dxa"/>
            <w:tcBorders>
              <w:right w:val="double" w:sz="4" w:space="0" w:color="auto"/>
            </w:tcBorders>
            <w:vAlign w:val="center"/>
          </w:tcPr>
          <w:p w14:paraId="6AED10CB"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5" w:type="dxa"/>
            <w:tcBorders>
              <w:left w:val="double" w:sz="4" w:space="0" w:color="auto"/>
            </w:tcBorders>
            <w:vAlign w:val="center"/>
          </w:tcPr>
          <w:p w14:paraId="23AA265F"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c>
          <w:tcPr>
            <w:tcW w:w="454" w:type="dxa"/>
            <w:tcBorders>
              <w:right w:val="double" w:sz="4" w:space="0" w:color="auto"/>
            </w:tcBorders>
            <w:vAlign w:val="center"/>
          </w:tcPr>
          <w:p w14:paraId="518ED045"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r>
      <w:tr w:rsidR="00640AAA" w:rsidRPr="00E516A5" w14:paraId="463555DE" w14:textId="77777777" w:rsidTr="00193829">
        <w:trPr>
          <w:jc w:val="center"/>
        </w:trPr>
        <w:tc>
          <w:tcPr>
            <w:tcW w:w="766" w:type="dxa"/>
            <w:vMerge w:val="restart"/>
            <w:tcBorders>
              <w:top w:val="single" w:sz="4" w:space="0" w:color="auto"/>
              <w:right w:val="double" w:sz="4" w:space="0" w:color="auto"/>
            </w:tcBorders>
            <w:vAlign w:val="center"/>
          </w:tcPr>
          <w:p w14:paraId="0D0B6ED8"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1/3 line length</w:t>
            </w:r>
          </w:p>
        </w:tc>
        <w:tc>
          <w:tcPr>
            <w:tcW w:w="394" w:type="dxa"/>
            <w:tcBorders>
              <w:left w:val="double" w:sz="4" w:space="0" w:color="auto"/>
            </w:tcBorders>
            <w:vAlign w:val="center"/>
          </w:tcPr>
          <w:p w14:paraId="0AA80B18"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4" w:type="dxa"/>
            <w:tcBorders>
              <w:right w:val="double" w:sz="4" w:space="0" w:color="auto"/>
            </w:tcBorders>
            <w:vAlign w:val="center"/>
          </w:tcPr>
          <w:p w14:paraId="6BBE5B27"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4" w:type="dxa"/>
            <w:tcBorders>
              <w:left w:val="double" w:sz="4" w:space="0" w:color="auto"/>
            </w:tcBorders>
            <w:vAlign w:val="center"/>
          </w:tcPr>
          <w:p w14:paraId="00BBD34B"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c>
          <w:tcPr>
            <w:tcW w:w="394" w:type="dxa"/>
            <w:tcBorders>
              <w:right w:val="double" w:sz="4" w:space="0" w:color="auto"/>
            </w:tcBorders>
            <w:vAlign w:val="center"/>
          </w:tcPr>
          <w:p w14:paraId="40A59BEB"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c>
          <w:tcPr>
            <w:tcW w:w="394" w:type="dxa"/>
            <w:tcBorders>
              <w:left w:val="double" w:sz="4" w:space="0" w:color="auto"/>
            </w:tcBorders>
            <w:vAlign w:val="center"/>
          </w:tcPr>
          <w:p w14:paraId="2C5B5EA4"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5" w:type="dxa"/>
            <w:tcBorders>
              <w:right w:val="double" w:sz="4" w:space="0" w:color="auto"/>
            </w:tcBorders>
            <w:vAlign w:val="center"/>
          </w:tcPr>
          <w:p w14:paraId="484A7778"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83" w:type="dxa"/>
            <w:tcBorders>
              <w:left w:val="double" w:sz="4" w:space="0" w:color="auto"/>
            </w:tcBorders>
            <w:vAlign w:val="center"/>
          </w:tcPr>
          <w:p w14:paraId="6BD611C7"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83" w:type="dxa"/>
            <w:tcBorders>
              <w:right w:val="double" w:sz="4" w:space="0" w:color="auto"/>
            </w:tcBorders>
            <w:vAlign w:val="center"/>
          </w:tcPr>
          <w:p w14:paraId="0E7501AC"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83" w:type="dxa"/>
            <w:tcBorders>
              <w:left w:val="double" w:sz="4" w:space="0" w:color="auto"/>
            </w:tcBorders>
            <w:vAlign w:val="center"/>
          </w:tcPr>
          <w:p w14:paraId="39CDD90F"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83" w:type="dxa"/>
            <w:tcBorders>
              <w:right w:val="double" w:sz="4" w:space="0" w:color="auto"/>
            </w:tcBorders>
            <w:vAlign w:val="center"/>
          </w:tcPr>
          <w:p w14:paraId="290CE96B"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5" w:type="dxa"/>
            <w:tcBorders>
              <w:left w:val="double" w:sz="4" w:space="0" w:color="auto"/>
            </w:tcBorders>
            <w:vAlign w:val="center"/>
          </w:tcPr>
          <w:p w14:paraId="6F6386F5"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c>
          <w:tcPr>
            <w:tcW w:w="454" w:type="dxa"/>
            <w:tcBorders>
              <w:right w:val="double" w:sz="4" w:space="0" w:color="auto"/>
            </w:tcBorders>
            <w:vAlign w:val="center"/>
          </w:tcPr>
          <w:p w14:paraId="583D6415"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r>
      <w:tr w:rsidR="00640AAA" w:rsidRPr="00E516A5" w14:paraId="4878681B" w14:textId="77777777" w:rsidTr="00193829">
        <w:trPr>
          <w:jc w:val="center"/>
        </w:trPr>
        <w:tc>
          <w:tcPr>
            <w:tcW w:w="766" w:type="dxa"/>
            <w:vMerge/>
            <w:tcBorders>
              <w:right w:val="double" w:sz="4" w:space="0" w:color="auto"/>
            </w:tcBorders>
            <w:vAlign w:val="center"/>
          </w:tcPr>
          <w:p w14:paraId="072BF022" w14:textId="77777777" w:rsidR="00640AAA" w:rsidRPr="00E516A5" w:rsidRDefault="00640AAA" w:rsidP="00193829">
            <w:pPr>
              <w:pStyle w:val="Footer"/>
              <w:spacing w:line="240" w:lineRule="auto"/>
              <w:jc w:val="center"/>
              <w:rPr>
                <w:rFonts w:ascii="Times New Roman" w:hAnsi="Times New Roman" w:cs="Times New Roman"/>
                <w:i w:val="0"/>
                <w:lang w:val="ro-RO"/>
              </w:rPr>
            </w:pPr>
          </w:p>
        </w:tc>
        <w:tc>
          <w:tcPr>
            <w:tcW w:w="394" w:type="dxa"/>
            <w:tcBorders>
              <w:left w:val="double" w:sz="4" w:space="0" w:color="auto"/>
            </w:tcBorders>
            <w:vAlign w:val="center"/>
          </w:tcPr>
          <w:p w14:paraId="3BA7EA98"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c>
          <w:tcPr>
            <w:tcW w:w="394" w:type="dxa"/>
            <w:tcBorders>
              <w:right w:val="double" w:sz="4" w:space="0" w:color="auto"/>
            </w:tcBorders>
            <w:vAlign w:val="center"/>
          </w:tcPr>
          <w:p w14:paraId="33DFA36F"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c>
          <w:tcPr>
            <w:tcW w:w="394" w:type="dxa"/>
            <w:tcBorders>
              <w:left w:val="double" w:sz="4" w:space="0" w:color="auto"/>
            </w:tcBorders>
            <w:vAlign w:val="center"/>
          </w:tcPr>
          <w:p w14:paraId="258DA77A"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4" w:type="dxa"/>
            <w:tcBorders>
              <w:right w:val="double" w:sz="4" w:space="0" w:color="auto"/>
            </w:tcBorders>
            <w:vAlign w:val="center"/>
          </w:tcPr>
          <w:p w14:paraId="465EB81B"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4" w:type="dxa"/>
            <w:tcBorders>
              <w:left w:val="double" w:sz="4" w:space="0" w:color="auto"/>
            </w:tcBorders>
            <w:vAlign w:val="center"/>
          </w:tcPr>
          <w:p w14:paraId="3AC9B3E8"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5" w:type="dxa"/>
            <w:tcBorders>
              <w:right w:val="double" w:sz="4" w:space="0" w:color="auto"/>
            </w:tcBorders>
            <w:vAlign w:val="center"/>
          </w:tcPr>
          <w:p w14:paraId="6707ABC9"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83" w:type="dxa"/>
            <w:tcBorders>
              <w:left w:val="double" w:sz="4" w:space="0" w:color="auto"/>
            </w:tcBorders>
            <w:vAlign w:val="center"/>
          </w:tcPr>
          <w:p w14:paraId="2C563C6D"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83" w:type="dxa"/>
            <w:tcBorders>
              <w:right w:val="double" w:sz="4" w:space="0" w:color="auto"/>
            </w:tcBorders>
            <w:vAlign w:val="center"/>
          </w:tcPr>
          <w:p w14:paraId="0358E57D"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83" w:type="dxa"/>
            <w:tcBorders>
              <w:left w:val="double" w:sz="4" w:space="0" w:color="auto"/>
            </w:tcBorders>
            <w:vAlign w:val="center"/>
          </w:tcPr>
          <w:p w14:paraId="04688F41"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83" w:type="dxa"/>
            <w:tcBorders>
              <w:right w:val="double" w:sz="4" w:space="0" w:color="auto"/>
            </w:tcBorders>
            <w:vAlign w:val="center"/>
          </w:tcPr>
          <w:p w14:paraId="3A4C75D9"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5" w:type="dxa"/>
            <w:tcBorders>
              <w:left w:val="double" w:sz="4" w:space="0" w:color="auto"/>
            </w:tcBorders>
            <w:vAlign w:val="center"/>
          </w:tcPr>
          <w:p w14:paraId="2251D961"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c>
          <w:tcPr>
            <w:tcW w:w="454" w:type="dxa"/>
            <w:tcBorders>
              <w:right w:val="double" w:sz="4" w:space="0" w:color="auto"/>
            </w:tcBorders>
            <w:vAlign w:val="center"/>
          </w:tcPr>
          <w:p w14:paraId="390D2605"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r>
      <w:tr w:rsidR="00640AAA" w:rsidRPr="00E516A5" w14:paraId="205EAC0F" w14:textId="77777777" w:rsidTr="00193829">
        <w:trPr>
          <w:jc w:val="center"/>
        </w:trPr>
        <w:tc>
          <w:tcPr>
            <w:tcW w:w="766" w:type="dxa"/>
            <w:vMerge/>
            <w:tcBorders>
              <w:right w:val="double" w:sz="4" w:space="0" w:color="auto"/>
            </w:tcBorders>
            <w:vAlign w:val="center"/>
          </w:tcPr>
          <w:p w14:paraId="4E3EA8ED" w14:textId="77777777" w:rsidR="00640AAA" w:rsidRPr="00E516A5" w:rsidRDefault="00640AAA" w:rsidP="00193829">
            <w:pPr>
              <w:pStyle w:val="Footer"/>
              <w:spacing w:line="240" w:lineRule="auto"/>
              <w:jc w:val="center"/>
              <w:rPr>
                <w:rFonts w:ascii="Times New Roman" w:hAnsi="Times New Roman" w:cs="Times New Roman"/>
                <w:i w:val="0"/>
                <w:lang w:val="ro-RO"/>
              </w:rPr>
            </w:pPr>
          </w:p>
        </w:tc>
        <w:tc>
          <w:tcPr>
            <w:tcW w:w="394" w:type="dxa"/>
            <w:tcBorders>
              <w:left w:val="double" w:sz="4" w:space="0" w:color="auto"/>
            </w:tcBorders>
            <w:vAlign w:val="center"/>
          </w:tcPr>
          <w:p w14:paraId="54E37320"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4" w:type="dxa"/>
            <w:tcBorders>
              <w:right w:val="double" w:sz="4" w:space="0" w:color="auto"/>
            </w:tcBorders>
            <w:vAlign w:val="center"/>
          </w:tcPr>
          <w:p w14:paraId="34C46319"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4" w:type="dxa"/>
            <w:tcBorders>
              <w:left w:val="double" w:sz="4" w:space="0" w:color="auto"/>
            </w:tcBorders>
            <w:vAlign w:val="center"/>
          </w:tcPr>
          <w:p w14:paraId="6D1A9311"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4" w:type="dxa"/>
            <w:tcBorders>
              <w:right w:val="double" w:sz="4" w:space="0" w:color="auto"/>
            </w:tcBorders>
            <w:vAlign w:val="center"/>
          </w:tcPr>
          <w:p w14:paraId="2F88DCFA"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4" w:type="dxa"/>
            <w:tcBorders>
              <w:left w:val="double" w:sz="4" w:space="0" w:color="auto"/>
            </w:tcBorders>
            <w:vAlign w:val="center"/>
          </w:tcPr>
          <w:p w14:paraId="30922894"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c>
          <w:tcPr>
            <w:tcW w:w="395" w:type="dxa"/>
            <w:tcBorders>
              <w:right w:val="double" w:sz="4" w:space="0" w:color="auto"/>
            </w:tcBorders>
            <w:vAlign w:val="center"/>
          </w:tcPr>
          <w:p w14:paraId="722B93B9"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c>
          <w:tcPr>
            <w:tcW w:w="383" w:type="dxa"/>
            <w:tcBorders>
              <w:left w:val="double" w:sz="4" w:space="0" w:color="auto"/>
            </w:tcBorders>
            <w:vAlign w:val="center"/>
          </w:tcPr>
          <w:p w14:paraId="0CCF17DF"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83" w:type="dxa"/>
            <w:tcBorders>
              <w:right w:val="double" w:sz="4" w:space="0" w:color="auto"/>
            </w:tcBorders>
            <w:vAlign w:val="center"/>
          </w:tcPr>
          <w:p w14:paraId="7FD37CA2"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83" w:type="dxa"/>
            <w:tcBorders>
              <w:left w:val="double" w:sz="4" w:space="0" w:color="auto"/>
            </w:tcBorders>
            <w:vAlign w:val="center"/>
          </w:tcPr>
          <w:p w14:paraId="6F613CA6"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83" w:type="dxa"/>
            <w:tcBorders>
              <w:right w:val="double" w:sz="4" w:space="0" w:color="auto"/>
            </w:tcBorders>
            <w:vAlign w:val="center"/>
          </w:tcPr>
          <w:p w14:paraId="0060986E"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5" w:type="dxa"/>
            <w:tcBorders>
              <w:left w:val="double" w:sz="4" w:space="0" w:color="auto"/>
            </w:tcBorders>
            <w:vAlign w:val="center"/>
          </w:tcPr>
          <w:p w14:paraId="14C46BA3"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c>
          <w:tcPr>
            <w:tcW w:w="454" w:type="dxa"/>
            <w:tcBorders>
              <w:right w:val="double" w:sz="4" w:space="0" w:color="auto"/>
            </w:tcBorders>
            <w:vAlign w:val="center"/>
          </w:tcPr>
          <w:p w14:paraId="4E61FE1E"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r>
      <w:tr w:rsidR="00640AAA" w:rsidRPr="00E516A5" w14:paraId="43222FCB" w14:textId="77777777" w:rsidTr="00193829">
        <w:trPr>
          <w:jc w:val="center"/>
        </w:trPr>
        <w:tc>
          <w:tcPr>
            <w:tcW w:w="766" w:type="dxa"/>
            <w:vMerge w:val="restart"/>
            <w:tcBorders>
              <w:right w:val="double" w:sz="4" w:space="0" w:color="auto"/>
            </w:tcBorders>
            <w:vAlign w:val="center"/>
          </w:tcPr>
          <w:p w14:paraId="6AFB7B5C"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1/3 line length</w:t>
            </w:r>
          </w:p>
        </w:tc>
        <w:tc>
          <w:tcPr>
            <w:tcW w:w="394" w:type="dxa"/>
            <w:tcBorders>
              <w:left w:val="double" w:sz="4" w:space="0" w:color="auto"/>
            </w:tcBorders>
            <w:vAlign w:val="center"/>
          </w:tcPr>
          <w:p w14:paraId="4CB8764D"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4" w:type="dxa"/>
            <w:tcBorders>
              <w:right w:val="double" w:sz="4" w:space="0" w:color="auto"/>
            </w:tcBorders>
            <w:vAlign w:val="center"/>
          </w:tcPr>
          <w:p w14:paraId="5B9F47CE"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4" w:type="dxa"/>
            <w:tcBorders>
              <w:left w:val="double" w:sz="4" w:space="0" w:color="auto"/>
            </w:tcBorders>
            <w:vAlign w:val="center"/>
          </w:tcPr>
          <w:p w14:paraId="08928FE4"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c>
          <w:tcPr>
            <w:tcW w:w="394" w:type="dxa"/>
            <w:tcBorders>
              <w:right w:val="double" w:sz="4" w:space="0" w:color="auto"/>
            </w:tcBorders>
            <w:vAlign w:val="center"/>
          </w:tcPr>
          <w:p w14:paraId="79A6E070"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c>
          <w:tcPr>
            <w:tcW w:w="394" w:type="dxa"/>
            <w:tcBorders>
              <w:left w:val="double" w:sz="4" w:space="0" w:color="auto"/>
            </w:tcBorders>
            <w:vAlign w:val="center"/>
          </w:tcPr>
          <w:p w14:paraId="11FD14E3"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5" w:type="dxa"/>
            <w:tcBorders>
              <w:right w:val="double" w:sz="4" w:space="0" w:color="auto"/>
            </w:tcBorders>
            <w:vAlign w:val="center"/>
          </w:tcPr>
          <w:p w14:paraId="35170708"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83" w:type="dxa"/>
            <w:tcBorders>
              <w:left w:val="double" w:sz="4" w:space="0" w:color="auto"/>
            </w:tcBorders>
            <w:vAlign w:val="center"/>
          </w:tcPr>
          <w:p w14:paraId="4F758B15"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83" w:type="dxa"/>
            <w:tcBorders>
              <w:right w:val="double" w:sz="4" w:space="0" w:color="auto"/>
            </w:tcBorders>
            <w:vAlign w:val="center"/>
          </w:tcPr>
          <w:p w14:paraId="6B6581EA"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83" w:type="dxa"/>
            <w:tcBorders>
              <w:left w:val="double" w:sz="4" w:space="0" w:color="auto"/>
            </w:tcBorders>
            <w:vAlign w:val="center"/>
          </w:tcPr>
          <w:p w14:paraId="3035CD51"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83" w:type="dxa"/>
            <w:tcBorders>
              <w:right w:val="double" w:sz="4" w:space="0" w:color="auto"/>
            </w:tcBorders>
            <w:vAlign w:val="center"/>
          </w:tcPr>
          <w:p w14:paraId="1B127811"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5" w:type="dxa"/>
            <w:tcBorders>
              <w:left w:val="double" w:sz="4" w:space="0" w:color="auto"/>
            </w:tcBorders>
            <w:vAlign w:val="center"/>
          </w:tcPr>
          <w:p w14:paraId="2E94DD46"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c>
          <w:tcPr>
            <w:tcW w:w="454" w:type="dxa"/>
            <w:tcBorders>
              <w:right w:val="double" w:sz="4" w:space="0" w:color="auto"/>
            </w:tcBorders>
            <w:vAlign w:val="center"/>
          </w:tcPr>
          <w:p w14:paraId="1FF989A5"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S</w:t>
            </w:r>
          </w:p>
        </w:tc>
      </w:tr>
      <w:tr w:rsidR="00640AAA" w:rsidRPr="00E516A5" w14:paraId="08DDA335" w14:textId="77777777" w:rsidTr="00193829">
        <w:trPr>
          <w:jc w:val="center"/>
        </w:trPr>
        <w:tc>
          <w:tcPr>
            <w:tcW w:w="766" w:type="dxa"/>
            <w:vMerge/>
            <w:tcBorders>
              <w:right w:val="double" w:sz="4" w:space="0" w:color="auto"/>
            </w:tcBorders>
            <w:vAlign w:val="center"/>
          </w:tcPr>
          <w:p w14:paraId="11906913" w14:textId="77777777" w:rsidR="00640AAA" w:rsidRPr="00E516A5" w:rsidRDefault="00640AAA" w:rsidP="00193829">
            <w:pPr>
              <w:pStyle w:val="Footer"/>
              <w:spacing w:line="240" w:lineRule="auto"/>
              <w:jc w:val="center"/>
              <w:rPr>
                <w:rFonts w:ascii="Times New Roman" w:hAnsi="Times New Roman" w:cs="Times New Roman"/>
                <w:i w:val="0"/>
                <w:lang w:val="ro-RO"/>
              </w:rPr>
            </w:pPr>
          </w:p>
        </w:tc>
        <w:tc>
          <w:tcPr>
            <w:tcW w:w="394" w:type="dxa"/>
            <w:tcBorders>
              <w:left w:val="double" w:sz="4" w:space="0" w:color="auto"/>
            </w:tcBorders>
            <w:vAlign w:val="center"/>
          </w:tcPr>
          <w:p w14:paraId="6C1BA7B6"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c>
          <w:tcPr>
            <w:tcW w:w="394" w:type="dxa"/>
            <w:tcBorders>
              <w:right w:val="double" w:sz="4" w:space="0" w:color="auto"/>
            </w:tcBorders>
            <w:vAlign w:val="center"/>
          </w:tcPr>
          <w:p w14:paraId="7BFDD897"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c>
          <w:tcPr>
            <w:tcW w:w="394" w:type="dxa"/>
            <w:tcBorders>
              <w:left w:val="double" w:sz="4" w:space="0" w:color="auto"/>
            </w:tcBorders>
            <w:vAlign w:val="center"/>
          </w:tcPr>
          <w:p w14:paraId="546B1336"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4" w:type="dxa"/>
            <w:tcBorders>
              <w:right w:val="double" w:sz="4" w:space="0" w:color="auto"/>
            </w:tcBorders>
            <w:vAlign w:val="center"/>
          </w:tcPr>
          <w:p w14:paraId="2ACCF049"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4" w:type="dxa"/>
            <w:tcBorders>
              <w:left w:val="double" w:sz="4" w:space="0" w:color="auto"/>
            </w:tcBorders>
            <w:vAlign w:val="center"/>
          </w:tcPr>
          <w:p w14:paraId="132AE90E"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5" w:type="dxa"/>
            <w:tcBorders>
              <w:right w:val="double" w:sz="4" w:space="0" w:color="auto"/>
            </w:tcBorders>
            <w:vAlign w:val="center"/>
          </w:tcPr>
          <w:p w14:paraId="703B6AF7"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83" w:type="dxa"/>
            <w:tcBorders>
              <w:left w:val="double" w:sz="4" w:space="0" w:color="auto"/>
            </w:tcBorders>
            <w:vAlign w:val="center"/>
          </w:tcPr>
          <w:p w14:paraId="32837E5E"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83" w:type="dxa"/>
            <w:tcBorders>
              <w:right w:val="double" w:sz="4" w:space="0" w:color="auto"/>
            </w:tcBorders>
            <w:vAlign w:val="center"/>
          </w:tcPr>
          <w:p w14:paraId="7993A0B4"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83" w:type="dxa"/>
            <w:tcBorders>
              <w:left w:val="double" w:sz="4" w:space="0" w:color="auto"/>
            </w:tcBorders>
            <w:vAlign w:val="center"/>
          </w:tcPr>
          <w:p w14:paraId="2F892150"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83" w:type="dxa"/>
            <w:tcBorders>
              <w:right w:val="double" w:sz="4" w:space="0" w:color="auto"/>
            </w:tcBorders>
            <w:vAlign w:val="center"/>
          </w:tcPr>
          <w:p w14:paraId="3ACFC0B8"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5" w:type="dxa"/>
            <w:tcBorders>
              <w:left w:val="double" w:sz="4" w:space="0" w:color="auto"/>
            </w:tcBorders>
            <w:vAlign w:val="center"/>
          </w:tcPr>
          <w:p w14:paraId="4F2137B2"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c>
          <w:tcPr>
            <w:tcW w:w="454" w:type="dxa"/>
            <w:tcBorders>
              <w:right w:val="double" w:sz="4" w:space="0" w:color="auto"/>
            </w:tcBorders>
            <w:vAlign w:val="center"/>
          </w:tcPr>
          <w:p w14:paraId="4862943C"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T</w:t>
            </w:r>
          </w:p>
        </w:tc>
      </w:tr>
      <w:tr w:rsidR="00640AAA" w:rsidRPr="00E516A5" w14:paraId="57E91E50" w14:textId="77777777" w:rsidTr="00193829">
        <w:trPr>
          <w:jc w:val="center"/>
        </w:trPr>
        <w:tc>
          <w:tcPr>
            <w:tcW w:w="766" w:type="dxa"/>
            <w:vMerge/>
            <w:tcBorders>
              <w:right w:val="double" w:sz="4" w:space="0" w:color="auto"/>
            </w:tcBorders>
            <w:vAlign w:val="center"/>
          </w:tcPr>
          <w:p w14:paraId="39CAE0D3" w14:textId="77777777" w:rsidR="00640AAA" w:rsidRPr="00E516A5" w:rsidRDefault="00640AAA" w:rsidP="00193829">
            <w:pPr>
              <w:pStyle w:val="Footer"/>
              <w:spacing w:line="240" w:lineRule="auto"/>
              <w:jc w:val="center"/>
              <w:rPr>
                <w:rFonts w:ascii="Times New Roman" w:hAnsi="Times New Roman" w:cs="Times New Roman"/>
                <w:i w:val="0"/>
                <w:lang w:val="ro-RO"/>
              </w:rPr>
            </w:pPr>
          </w:p>
        </w:tc>
        <w:tc>
          <w:tcPr>
            <w:tcW w:w="394" w:type="dxa"/>
            <w:tcBorders>
              <w:left w:val="double" w:sz="4" w:space="0" w:color="auto"/>
            </w:tcBorders>
            <w:vAlign w:val="center"/>
          </w:tcPr>
          <w:p w14:paraId="371FDDD0"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4" w:type="dxa"/>
            <w:tcBorders>
              <w:right w:val="double" w:sz="4" w:space="0" w:color="auto"/>
            </w:tcBorders>
            <w:vAlign w:val="center"/>
          </w:tcPr>
          <w:p w14:paraId="5C8D4243"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4" w:type="dxa"/>
            <w:tcBorders>
              <w:left w:val="double" w:sz="4" w:space="0" w:color="auto"/>
            </w:tcBorders>
            <w:vAlign w:val="center"/>
          </w:tcPr>
          <w:p w14:paraId="3233EC0B"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94" w:type="dxa"/>
            <w:tcBorders>
              <w:right w:val="double" w:sz="4" w:space="0" w:color="auto"/>
            </w:tcBorders>
            <w:vAlign w:val="center"/>
          </w:tcPr>
          <w:p w14:paraId="0CF32476"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94" w:type="dxa"/>
            <w:tcBorders>
              <w:left w:val="double" w:sz="4" w:space="0" w:color="auto"/>
            </w:tcBorders>
            <w:vAlign w:val="center"/>
          </w:tcPr>
          <w:p w14:paraId="66CA7AC3"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c>
          <w:tcPr>
            <w:tcW w:w="395" w:type="dxa"/>
            <w:tcBorders>
              <w:right w:val="double" w:sz="4" w:space="0" w:color="auto"/>
            </w:tcBorders>
            <w:vAlign w:val="center"/>
          </w:tcPr>
          <w:p w14:paraId="00D47804"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c>
          <w:tcPr>
            <w:tcW w:w="383" w:type="dxa"/>
            <w:tcBorders>
              <w:left w:val="double" w:sz="4" w:space="0" w:color="auto"/>
            </w:tcBorders>
            <w:vAlign w:val="center"/>
          </w:tcPr>
          <w:p w14:paraId="720CD784"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83" w:type="dxa"/>
            <w:tcBorders>
              <w:right w:val="double" w:sz="4" w:space="0" w:color="auto"/>
            </w:tcBorders>
            <w:vAlign w:val="center"/>
          </w:tcPr>
          <w:p w14:paraId="71B4C748"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T</w:t>
            </w:r>
          </w:p>
        </w:tc>
        <w:tc>
          <w:tcPr>
            <w:tcW w:w="383" w:type="dxa"/>
            <w:tcBorders>
              <w:left w:val="double" w:sz="4" w:space="0" w:color="auto"/>
            </w:tcBorders>
            <w:vAlign w:val="center"/>
          </w:tcPr>
          <w:p w14:paraId="3F4E02ED"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R</w:t>
            </w:r>
          </w:p>
        </w:tc>
        <w:tc>
          <w:tcPr>
            <w:tcW w:w="383" w:type="dxa"/>
            <w:tcBorders>
              <w:right w:val="double" w:sz="4" w:space="0" w:color="auto"/>
            </w:tcBorders>
            <w:vAlign w:val="center"/>
          </w:tcPr>
          <w:p w14:paraId="2ED31BFC"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S</w:t>
            </w:r>
          </w:p>
        </w:tc>
        <w:tc>
          <w:tcPr>
            <w:tcW w:w="395" w:type="dxa"/>
            <w:tcBorders>
              <w:left w:val="double" w:sz="4" w:space="0" w:color="auto"/>
            </w:tcBorders>
            <w:vAlign w:val="center"/>
          </w:tcPr>
          <w:p w14:paraId="73E55CDF"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c>
          <w:tcPr>
            <w:tcW w:w="454" w:type="dxa"/>
            <w:tcBorders>
              <w:right w:val="double" w:sz="4" w:space="0" w:color="auto"/>
            </w:tcBorders>
            <w:vAlign w:val="center"/>
          </w:tcPr>
          <w:p w14:paraId="4128DE68"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R</w:t>
            </w:r>
          </w:p>
        </w:tc>
      </w:tr>
      <w:tr w:rsidR="00640AAA" w:rsidRPr="00E516A5" w14:paraId="348AF62C" w14:textId="77777777" w:rsidTr="00193829">
        <w:trPr>
          <w:jc w:val="center"/>
        </w:trPr>
        <w:tc>
          <w:tcPr>
            <w:tcW w:w="766" w:type="dxa"/>
            <w:tcBorders>
              <w:right w:val="double" w:sz="4" w:space="0" w:color="auto"/>
            </w:tcBorders>
            <w:vAlign w:val="center"/>
          </w:tcPr>
          <w:p w14:paraId="253CB76F" w14:textId="77777777" w:rsidR="00640AAA" w:rsidRPr="00E516A5" w:rsidRDefault="00640AAA" w:rsidP="00193829">
            <w:pPr>
              <w:pStyle w:val="Footer"/>
              <w:spacing w:line="240" w:lineRule="auto"/>
              <w:jc w:val="center"/>
              <w:rPr>
                <w:rFonts w:ascii="Times New Roman" w:hAnsi="Times New Roman" w:cs="Times New Roman"/>
                <w:i w:val="0"/>
                <w:lang w:val="ro-RO"/>
              </w:rPr>
            </w:pPr>
            <w:r w:rsidRPr="00E516A5">
              <w:rPr>
                <w:rFonts w:ascii="Times New Roman" w:hAnsi="Times New Roman" w:cs="Times New Roman"/>
                <w:i w:val="0"/>
                <w:lang w:val="ro-RO"/>
              </w:rPr>
              <w:t>Name</w:t>
            </w:r>
          </w:p>
        </w:tc>
        <w:tc>
          <w:tcPr>
            <w:tcW w:w="788" w:type="dxa"/>
            <w:gridSpan w:val="2"/>
            <w:tcBorders>
              <w:left w:val="double" w:sz="4" w:space="0" w:color="auto"/>
              <w:bottom w:val="double" w:sz="4" w:space="0" w:color="auto"/>
              <w:right w:val="double" w:sz="4" w:space="0" w:color="auto"/>
            </w:tcBorders>
            <w:vAlign w:val="center"/>
          </w:tcPr>
          <w:p w14:paraId="2555E508"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I.1</w:t>
            </w:r>
          </w:p>
        </w:tc>
        <w:tc>
          <w:tcPr>
            <w:tcW w:w="788" w:type="dxa"/>
            <w:gridSpan w:val="2"/>
            <w:tcBorders>
              <w:left w:val="double" w:sz="4" w:space="0" w:color="auto"/>
              <w:bottom w:val="double" w:sz="4" w:space="0" w:color="auto"/>
              <w:right w:val="double" w:sz="4" w:space="0" w:color="auto"/>
            </w:tcBorders>
            <w:vAlign w:val="center"/>
          </w:tcPr>
          <w:p w14:paraId="6B403739"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I.2</w:t>
            </w:r>
          </w:p>
        </w:tc>
        <w:tc>
          <w:tcPr>
            <w:tcW w:w="789" w:type="dxa"/>
            <w:gridSpan w:val="2"/>
            <w:tcBorders>
              <w:left w:val="double" w:sz="4" w:space="0" w:color="auto"/>
              <w:bottom w:val="double" w:sz="4" w:space="0" w:color="auto"/>
              <w:right w:val="double" w:sz="4" w:space="0" w:color="auto"/>
            </w:tcBorders>
            <w:vAlign w:val="center"/>
          </w:tcPr>
          <w:p w14:paraId="19938550"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I.3</w:t>
            </w:r>
          </w:p>
        </w:tc>
        <w:tc>
          <w:tcPr>
            <w:tcW w:w="766" w:type="dxa"/>
            <w:gridSpan w:val="2"/>
            <w:tcBorders>
              <w:left w:val="double" w:sz="4" w:space="0" w:color="auto"/>
              <w:bottom w:val="double" w:sz="4" w:space="0" w:color="auto"/>
              <w:right w:val="double" w:sz="4" w:space="0" w:color="auto"/>
            </w:tcBorders>
            <w:vAlign w:val="center"/>
          </w:tcPr>
          <w:p w14:paraId="4B6E0E6D"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II.1</w:t>
            </w:r>
          </w:p>
        </w:tc>
        <w:tc>
          <w:tcPr>
            <w:tcW w:w="766" w:type="dxa"/>
            <w:gridSpan w:val="2"/>
            <w:tcBorders>
              <w:left w:val="double" w:sz="4" w:space="0" w:color="auto"/>
              <w:bottom w:val="double" w:sz="4" w:space="0" w:color="auto"/>
              <w:right w:val="double" w:sz="4" w:space="0" w:color="auto"/>
            </w:tcBorders>
            <w:vAlign w:val="center"/>
          </w:tcPr>
          <w:p w14:paraId="582C468F"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II.2</w:t>
            </w:r>
          </w:p>
        </w:tc>
        <w:tc>
          <w:tcPr>
            <w:tcW w:w="849" w:type="dxa"/>
            <w:gridSpan w:val="2"/>
            <w:tcBorders>
              <w:left w:val="double" w:sz="4" w:space="0" w:color="auto"/>
              <w:bottom w:val="double" w:sz="4" w:space="0" w:color="auto"/>
              <w:right w:val="double" w:sz="4" w:space="0" w:color="auto"/>
            </w:tcBorders>
            <w:vAlign w:val="center"/>
          </w:tcPr>
          <w:p w14:paraId="359BC96C" w14:textId="77777777" w:rsidR="00640AAA" w:rsidRPr="00E516A5" w:rsidRDefault="00640AAA" w:rsidP="00193829">
            <w:pPr>
              <w:pStyle w:val="Footer"/>
              <w:spacing w:line="240" w:lineRule="auto"/>
              <w:jc w:val="center"/>
              <w:rPr>
                <w:rFonts w:ascii="Times New Roman" w:hAnsi="Times New Roman" w:cs="Times New Roman"/>
                <w:b/>
                <w:i w:val="0"/>
                <w:lang w:val="ro-RO"/>
              </w:rPr>
            </w:pPr>
            <w:r w:rsidRPr="00E516A5">
              <w:rPr>
                <w:rFonts w:ascii="Times New Roman" w:hAnsi="Times New Roman" w:cs="Times New Roman"/>
                <w:b/>
                <w:i w:val="0"/>
                <w:lang w:val="ro-RO"/>
              </w:rPr>
              <w:t>III</w:t>
            </w:r>
          </w:p>
        </w:tc>
      </w:tr>
    </w:tbl>
    <w:p w14:paraId="5212C9D4" w14:textId="77777777" w:rsidR="00640AAA" w:rsidRPr="00E516A5" w:rsidRDefault="00640AAA" w:rsidP="00640AAA">
      <w:pPr>
        <w:widowControl w:val="0"/>
        <w:jc w:val="center"/>
        <w:rPr>
          <w:b/>
          <w:color w:val="000000"/>
        </w:rPr>
      </w:pPr>
      <w:r w:rsidRPr="00E516A5">
        <w:rPr>
          <w:b/>
          <w:color w:val="000000"/>
        </w:rPr>
        <w:br w:type="page"/>
      </w:r>
    </w:p>
    <w:p w14:paraId="35D5ADAC" w14:textId="77777777" w:rsidR="004F3382" w:rsidRPr="00E516A5" w:rsidRDefault="004F3382" w:rsidP="004F3382">
      <w:pPr>
        <w:widowControl w:val="0"/>
        <w:jc w:val="center"/>
        <w:rPr>
          <w:b/>
          <w:color w:val="000000"/>
          <w:sz w:val="28"/>
          <w:szCs w:val="28"/>
        </w:rPr>
      </w:pPr>
    </w:p>
    <w:p w14:paraId="61746949" w14:textId="77777777" w:rsidR="004F3382" w:rsidRPr="00E516A5" w:rsidRDefault="004F3382" w:rsidP="004F3382">
      <w:pPr>
        <w:widowControl w:val="0"/>
        <w:jc w:val="center"/>
        <w:rPr>
          <w:b/>
          <w:color w:val="000000"/>
          <w:sz w:val="28"/>
          <w:szCs w:val="28"/>
        </w:rPr>
      </w:pPr>
    </w:p>
    <w:p w14:paraId="49F81280" w14:textId="77777777" w:rsidR="004F3382" w:rsidRPr="00E516A5" w:rsidRDefault="004F3382" w:rsidP="004F3382">
      <w:pPr>
        <w:widowControl w:val="0"/>
        <w:jc w:val="center"/>
        <w:rPr>
          <w:b/>
          <w:color w:val="000000"/>
          <w:sz w:val="28"/>
          <w:szCs w:val="28"/>
        </w:rPr>
      </w:pPr>
    </w:p>
    <w:p w14:paraId="4CEA9170" w14:textId="77777777" w:rsidR="004F3382" w:rsidRPr="00E516A5" w:rsidRDefault="004F3382" w:rsidP="004F3382">
      <w:pPr>
        <w:widowControl w:val="0"/>
        <w:jc w:val="center"/>
        <w:rPr>
          <w:b/>
          <w:color w:val="000000"/>
          <w:sz w:val="28"/>
          <w:szCs w:val="28"/>
        </w:rPr>
      </w:pPr>
    </w:p>
    <w:p w14:paraId="5DDA66D4" w14:textId="77777777" w:rsidR="004F3382" w:rsidRPr="00E516A5" w:rsidRDefault="004F3382" w:rsidP="004F3382">
      <w:pPr>
        <w:widowControl w:val="0"/>
        <w:jc w:val="center"/>
        <w:rPr>
          <w:color w:val="000000"/>
          <w:sz w:val="28"/>
          <w:szCs w:val="28"/>
        </w:rPr>
      </w:pPr>
      <w:r w:rsidRPr="00E516A5">
        <w:rPr>
          <w:b/>
          <w:bCs/>
          <w:color w:val="000000"/>
          <w:sz w:val="28"/>
          <w:szCs w:val="28"/>
        </w:rPr>
        <w:t xml:space="preserve">4. </w:t>
      </w:r>
      <w:r w:rsidR="00713E0B" w:rsidRPr="00E516A5">
        <w:rPr>
          <w:b/>
          <w:bCs/>
          <w:color w:val="000000"/>
          <w:sz w:val="28"/>
          <w:szCs w:val="28"/>
        </w:rPr>
        <w:t>AUTENTICITATEA LUCRĂRII</w:t>
      </w:r>
      <w:r w:rsidRPr="00E516A5">
        <w:rPr>
          <w:color w:val="000000"/>
          <w:sz w:val="28"/>
          <w:szCs w:val="28"/>
        </w:rPr>
        <w:t xml:space="preserve"> </w:t>
      </w:r>
    </w:p>
    <w:p w14:paraId="1EA7B77F" w14:textId="77777777" w:rsidR="004F3382" w:rsidRPr="00E516A5" w:rsidRDefault="004F3382" w:rsidP="004F3382">
      <w:pPr>
        <w:widowControl w:val="0"/>
        <w:jc w:val="center"/>
        <w:rPr>
          <w:b/>
          <w:color w:val="000000"/>
          <w:sz w:val="28"/>
          <w:szCs w:val="28"/>
        </w:rPr>
      </w:pPr>
    </w:p>
    <w:p w14:paraId="23374CDE" w14:textId="77777777" w:rsidR="004F3382" w:rsidRPr="00E516A5" w:rsidRDefault="004F3382" w:rsidP="004F3382">
      <w:pPr>
        <w:widowControl w:val="0"/>
        <w:jc w:val="center"/>
        <w:rPr>
          <w:b/>
          <w:color w:val="000000"/>
          <w:sz w:val="28"/>
          <w:szCs w:val="28"/>
        </w:rPr>
      </w:pPr>
    </w:p>
    <w:p w14:paraId="1B8CB04D" w14:textId="77777777" w:rsidR="00713E0B" w:rsidRDefault="00713E0B" w:rsidP="008D4161">
      <w:pPr>
        <w:ind w:firstLine="709"/>
        <w:jc w:val="both"/>
      </w:pPr>
      <w:r w:rsidRPr="00E516A5">
        <w:t>Autenticitatea tuturor lucrărilor se verifică prin aplicații software profes</w:t>
      </w:r>
      <w:r w:rsidR="00521895" w:rsidRPr="00E516A5">
        <w:t>ionale de i</w:t>
      </w:r>
      <w:r w:rsidRPr="00E516A5">
        <w:t>de</w:t>
      </w:r>
      <w:r w:rsidR="00521895" w:rsidRPr="00E516A5">
        <w:t>n</w:t>
      </w:r>
      <w:r w:rsidRPr="00E516A5">
        <w:t>tificare a plagiatului.</w:t>
      </w:r>
      <w:r w:rsidR="00521895" w:rsidRPr="00E516A5">
        <w:t xml:space="preserve"> În cazul constatării unor </w:t>
      </w:r>
      <w:r w:rsidR="00432B55" w:rsidRPr="00E516A5">
        <w:t>declarații</w:t>
      </w:r>
      <w:r w:rsidR="00521895" w:rsidRPr="00E516A5">
        <w:t xml:space="preserve"> false (vezi document</w:t>
      </w:r>
      <w:r w:rsidR="00D74023">
        <w:t>ele</w:t>
      </w:r>
      <w:r w:rsidR="00521895" w:rsidRPr="00E516A5">
        <w:t xml:space="preserve"> </w:t>
      </w:r>
      <w:r w:rsidR="00D74023" w:rsidRPr="00D74023">
        <w:rPr>
          <w:i/>
        </w:rPr>
        <w:t>Declaratie de autenticitate</w:t>
      </w:r>
      <w:r w:rsidR="00E55BF0">
        <w:rPr>
          <w:i/>
        </w:rPr>
        <w:t xml:space="preserve"> </w:t>
      </w:r>
      <w:r w:rsidR="00E55BF0">
        <w:t>și</w:t>
      </w:r>
      <w:r w:rsidR="0064533E">
        <w:rPr>
          <w:i/>
        </w:rPr>
        <w:t xml:space="preserve"> </w:t>
      </w:r>
      <w:r w:rsidR="00D74023" w:rsidRPr="00D74023">
        <w:rPr>
          <w:i/>
        </w:rPr>
        <w:t>Declaratie de conformitate</w:t>
      </w:r>
      <w:r w:rsidR="0064533E">
        <w:rPr>
          <w:i/>
        </w:rPr>
        <w:t xml:space="preserve"> </w:t>
      </w:r>
      <w:r w:rsidR="00D74023">
        <w:t xml:space="preserve">pe care </w:t>
      </w:r>
      <w:r w:rsidR="00521895" w:rsidRPr="00E516A5">
        <w:t>l</w:t>
      </w:r>
      <w:r w:rsidR="00D74023">
        <w:t>e</w:t>
      </w:r>
      <w:r w:rsidR="00521895" w:rsidRPr="00E516A5">
        <w:t xml:space="preserve"> </w:t>
      </w:r>
      <w:r w:rsidR="00432B55" w:rsidRPr="00E516A5">
        <w:t>semnează</w:t>
      </w:r>
      <w:r w:rsidR="00521895" w:rsidRPr="00E516A5">
        <w:t xml:space="preserve"> fiecare absolvent) se vor aplica </w:t>
      </w:r>
      <w:r w:rsidR="00432B55" w:rsidRPr="00E516A5">
        <w:t>sancțiunile</w:t>
      </w:r>
      <w:r w:rsidR="00521895" w:rsidRPr="00E516A5">
        <w:t xml:space="preserve"> administrative, respectiv anularea examenului de diplomă/</w:t>
      </w:r>
      <w:r w:rsidR="00432B55" w:rsidRPr="00E516A5">
        <w:t>disertație</w:t>
      </w:r>
      <w:r w:rsidR="00521895" w:rsidRPr="00E516A5">
        <w:t xml:space="preserve"> pentru </w:t>
      </w:r>
      <w:r w:rsidR="00432B55" w:rsidRPr="00E516A5">
        <w:t>absolventul</w:t>
      </w:r>
      <w:r w:rsidR="00521895" w:rsidRPr="00E516A5">
        <w:t xml:space="preserve"> în cauză.</w:t>
      </w:r>
    </w:p>
    <w:p w14:paraId="7F5430AB" w14:textId="77777777" w:rsidR="004C337F" w:rsidRPr="00FE61B7" w:rsidRDefault="00475E8E" w:rsidP="00475E8E">
      <w:pPr>
        <w:ind w:firstLine="709"/>
        <w:jc w:val="both"/>
      </w:pPr>
      <w:r w:rsidRPr="00FE61B7">
        <w:t>Conform [</w:t>
      </w:r>
      <w:r w:rsidR="00A578F0" w:rsidRPr="00FE61B7">
        <w:t>3</w:t>
      </w:r>
      <w:r w:rsidRPr="00FE61B7">
        <w:t>], “</w:t>
      </w:r>
      <w:r w:rsidRPr="00FE61B7">
        <w:rPr>
          <w:b/>
          <w:bCs/>
        </w:rPr>
        <w:t>Plagierea</w:t>
      </w:r>
      <w:r w:rsidRPr="00FE61B7">
        <w:t xml:space="preserve"> este preluarea de către un autor a unor elemente din opera de creație intelectuală a altui autor și prezentarea lor în spațiul public drept componente ale unei opere proprii. Plagiatul este rezultatul acțiunii de a plagia și se referă la opera generată prin preluarea ilegitimă, intenționată sau nu, din punct de vedere deontologic.</w:t>
      </w:r>
    </w:p>
    <w:p w14:paraId="5BDC00E3" w14:textId="77777777" w:rsidR="004C337F" w:rsidRPr="00FE61B7" w:rsidRDefault="00475E8E" w:rsidP="00475E8E">
      <w:pPr>
        <w:ind w:firstLine="709"/>
        <w:jc w:val="both"/>
      </w:pPr>
      <w:r w:rsidRPr="00FE61B7">
        <w:t>Se recomandă studierea detaliată a ghidului [</w:t>
      </w:r>
      <w:r w:rsidR="000D593E" w:rsidRPr="00FE61B7">
        <w:t>3</w:t>
      </w:r>
      <w:r w:rsidRPr="00FE61B7">
        <w:t>] ce descrie principiile și clasificările în analiza plagiatului, precum și procedeele de diagnosticare a severității acestuia.</w:t>
      </w:r>
    </w:p>
    <w:p w14:paraId="221AEC8B" w14:textId="77777777" w:rsidR="004C337F" w:rsidRPr="00FE61B7" w:rsidRDefault="00475E8E" w:rsidP="00475E8E">
      <w:pPr>
        <w:ind w:firstLine="709"/>
        <w:jc w:val="both"/>
      </w:pPr>
      <w:r w:rsidRPr="00FE61B7">
        <w:t>Atenție:</w:t>
      </w:r>
    </w:p>
    <w:p w14:paraId="7DF14F6F" w14:textId="77777777" w:rsidR="004C337F" w:rsidRPr="00FE61B7" w:rsidRDefault="00475E8E" w:rsidP="00475E8E">
      <w:pPr>
        <w:numPr>
          <w:ilvl w:val="0"/>
          <w:numId w:val="13"/>
        </w:numPr>
        <w:jc w:val="both"/>
      </w:pPr>
      <w:r w:rsidRPr="00FE61B7">
        <w:t>”Prezența unei părți originale și corect editate în materialul supus evaluării nu compensează în niciun fel plagiatul dovedit pentru alte părți ale aceluiași material” [</w:t>
      </w:r>
      <w:r w:rsidR="000D593E" w:rsidRPr="00FE61B7">
        <w:t>3</w:t>
      </w:r>
      <w:r w:rsidRPr="00FE61B7">
        <w:t>],</w:t>
      </w:r>
    </w:p>
    <w:p w14:paraId="2D814558" w14:textId="77777777" w:rsidR="004C337F" w:rsidRPr="00FE61B7" w:rsidRDefault="00475E8E" w:rsidP="00475E8E">
      <w:pPr>
        <w:numPr>
          <w:ilvl w:val="0"/>
          <w:numId w:val="13"/>
        </w:numPr>
        <w:jc w:val="both"/>
      </w:pPr>
      <w:r w:rsidRPr="00FE61B7">
        <w:t>“Constituie plagiat atât preluarea de text cât și preluarea de idei fără citările de rigoare” [</w:t>
      </w:r>
      <w:r w:rsidR="000D593E" w:rsidRPr="00FE61B7">
        <w:t>3</w:t>
      </w:r>
      <w:r w:rsidRPr="00FE61B7">
        <w:t>],</w:t>
      </w:r>
    </w:p>
    <w:p w14:paraId="534E09B9" w14:textId="77777777" w:rsidR="004C337F" w:rsidRPr="00FE61B7" w:rsidRDefault="00475E8E" w:rsidP="00475E8E">
      <w:pPr>
        <w:numPr>
          <w:ilvl w:val="0"/>
          <w:numId w:val="13"/>
        </w:numPr>
        <w:jc w:val="both"/>
      </w:pPr>
      <w:r w:rsidRPr="00FE61B7">
        <w:t>“Plagierea în cadrul unei lucrări este cu atât mai severă cu cât preluările ilegitime au o mai mare extensie și sunt localizate în zone mai importante din arhitectura lucrării” [</w:t>
      </w:r>
      <w:r w:rsidR="000D593E" w:rsidRPr="00FE61B7">
        <w:t>3</w:t>
      </w:r>
      <w:r w:rsidRPr="00FE61B7">
        <w:t>].</w:t>
      </w:r>
    </w:p>
    <w:p w14:paraId="73D7E65B" w14:textId="77777777" w:rsidR="00521895" w:rsidRPr="00E516A5" w:rsidRDefault="00521895" w:rsidP="008D4161">
      <w:pPr>
        <w:ind w:firstLine="709"/>
        <w:jc w:val="both"/>
      </w:pPr>
      <w:r w:rsidRPr="00E516A5">
        <w:t>Pentru evitarea unei astfel de situații se respectă următoarele reguli:</w:t>
      </w:r>
    </w:p>
    <w:p w14:paraId="3CAD1D55" w14:textId="77777777" w:rsidR="008D4161" w:rsidRPr="00E516A5" w:rsidRDefault="00521895" w:rsidP="00521895">
      <w:pPr>
        <w:pStyle w:val="ListParagraph"/>
        <w:numPr>
          <w:ilvl w:val="0"/>
          <w:numId w:val="9"/>
        </w:numPr>
        <w:jc w:val="both"/>
        <w:rPr>
          <w:color w:val="000000"/>
        </w:rPr>
      </w:pPr>
      <w:r w:rsidRPr="00E516A5">
        <w:t xml:space="preserve">Preluarea unei idei, definiții, teoreme, </w:t>
      </w:r>
      <w:r w:rsidR="000C69F8">
        <w:t>etc</w:t>
      </w:r>
      <w:r w:rsidRPr="00E516A5">
        <w:t xml:space="preserve">, care </w:t>
      </w:r>
      <w:r w:rsidRPr="00E516A5">
        <w:rPr>
          <w:b/>
        </w:rPr>
        <w:t>nu este reprodusă identic</w:t>
      </w:r>
      <w:r w:rsidR="008A0327" w:rsidRPr="00E516A5">
        <w:t xml:space="preserve"> cu sursa</w:t>
      </w:r>
      <w:r w:rsidRPr="00E516A5">
        <w:t xml:space="preserve">, se specifică prin indicarea între paranteze pătrate a numărului unde este listat titlul </w:t>
      </w:r>
      <w:r w:rsidR="008A0327" w:rsidRPr="00E516A5">
        <w:t xml:space="preserve">sursă </w:t>
      </w:r>
      <w:r w:rsidRPr="00E516A5">
        <w:t xml:space="preserve">în secțiunea </w:t>
      </w:r>
      <w:r w:rsidRPr="00E516A5">
        <w:rPr>
          <w:i/>
        </w:rPr>
        <w:t>Bibliografie</w:t>
      </w:r>
      <w:r w:rsidRPr="00E516A5">
        <w:t>. De e</w:t>
      </w:r>
      <w:r w:rsidR="008D4161" w:rsidRPr="00E516A5">
        <w:t>x: ecranarea electromagnetică este de tip feromagnetic în cazul câmpurilor magnetostatice [</w:t>
      </w:r>
      <w:r w:rsidR="000D593E">
        <w:t>4</w:t>
      </w:r>
      <w:r w:rsidR="008D4161" w:rsidRPr="00E516A5">
        <w:t>]</w:t>
      </w:r>
      <w:r w:rsidR="008A0327" w:rsidRPr="00E516A5">
        <w:t xml:space="preserve"> sau conform [</w:t>
      </w:r>
      <w:r w:rsidR="000D593E">
        <w:t>5</w:t>
      </w:r>
      <w:r w:rsidR="008A0327" w:rsidRPr="00E516A5">
        <w:t>] bla, bla.</w:t>
      </w:r>
    </w:p>
    <w:p w14:paraId="584B0B7C" w14:textId="77777777" w:rsidR="008A0327" w:rsidRPr="00E516A5" w:rsidRDefault="008A0327" w:rsidP="008A0327">
      <w:pPr>
        <w:pStyle w:val="ListParagraph"/>
        <w:numPr>
          <w:ilvl w:val="0"/>
          <w:numId w:val="9"/>
        </w:numPr>
        <w:jc w:val="both"/>
        <w:rPr>
          <w:color w:val="000000"/>
        </w:rPr>
      </w:pPr>
      <w:r w:rsidRPr="00E516A5">
        <w:t xml:space="preserve">Preluarea </w:t>
      </w:r>
      <w:r w:rsidR="000C69F8">
        <w:t>unei idei, definiții, teoreme, etc</w:t>
      </w:r>
      <w:r w:rsidRPr="00E516A5">
        <w:t xml:space="preserve">, care </w:t>
      </w:r>
      <w:r w:rsidRPr="00E516A5">
        <w:rPr>
          <w:b/>
        </w:rPr>
        <w:t xml:space="preserve">este reprodusă identic </w:t>
      </w:r>
      <w:r w:rsidRPr="00E516A5">
        <w:t xml:space="preserve">cu sursa, se specifică prin utilizarea ghilimelelor și indicarea între paranteze pătrate a numărului unde este listat titlul sursă respectiv în secțiunea </w:t>
      </w:r>
      <w:r w:rsidRPr="00E516A5">
        <w:rPr>
          <w:i/>
        </w:rPr>
        <w:t>Bibliografie</w:t>
      </w:r>
      <w:r w:rsidRPr="00E516A5">
        <w:t xml:space="preserve">. De ex: </w:t>
      </w:r>
      <w:r w:rsidR="000C69F8">
        <w:t xml:space="preserve">În acord cu </w:t>
      </w:r>
      <w:r w:rsidR="000C69F8">
        <w:rPr>
          <w:lang w:val="en-US"/>
        </w:rPr>
        <w:t>[</w:t>
      </w:r>
      <w:r w:rsidR="000D593E">
        <w:rPr>
          <w:lang w:val="en-US"/>
        </w:rPr>
        <w:t>4</w:t>
      </w:r>
      <w:r w:rsidR="000C69F8">
        <w:rPr>
          <w:lang w:val="en-US"/>
        </w:rPr>
        <w:t xml:space="preserve">] </w:t>
      </w:r>
      <w:r w:rsidRPr="00E516A5">
        <w:t>”ecranarea electromagnetică este de tip feromagnetic în cazul câmpurilor magnetostatice</w:t>
      </w:r>
      <w:r w:rsidR="000C69F8">
        <w:t>”</w:t>
      </w:r>
      <w:r w:rsidRPr="00E516A5">
        <w:t>.</w:t>
      </w:r>
    </w:p>
    <w:p w14:paraId="52048A6F" w14:textId="77777777" w:rsidR="008A0327" w:rsidRPr="00E516A5" w:rsidRDefault="000C69F8" w:rsidP="00521895">
      <w:pPr>
        <w:pStyle w:val="ListParagraph"/>
        <w:numPr>
          <w:ilvl w:val="0"/>
          <w:numId w:val="9"/>
        </w:numPr>
        <w:jc w:val="both"/>
        <w:rPr>
          <w:color w:val="000000"/>
        </w:rPr>
      </w:pPr>
      <w:r>
        <w:rPr>
          <w:color w:val="000000"/>
        </w:rPr>
        <w:t xml:space="preserve">Orice tabel, figură, imagine </w:t>
      </w:r>
      <w:r w:rsidR="00640D4B" w:rsidRPr="00E516A5">
        <w:rPr>
          <w:color w:val="000000"/>
        </w:rPr>
        <w:t>care nu este realizată de autor</w:t>
      </w:r>
      <w:r>
        <w:rPr>
          <w:color w:val="000000"/>
        </w:rPr>
        <w:t xml:space="preserve"> are specificată, după titlul acesteia, </w:t>
      </w:r>
      <w:r w:rsidR="000C4E26" w:rsidRPr="00E516A5">
        <w:rPr>
          <w:color w:val="000000"/>
        </w:rPr>
        <w:t>sursa de unde este preluată.</w:t>
      </w:r>
    </w:p>
    <w:p w14:paraId="133F9DDE" w14:textId="77777777" w:rsidR="00364D32" w:rsidRPr="00E516A5" w:rsidRDefault="00364D32" w:rsidP="00364D32">
      <w:pPr>
        <w:pStyle w:val="ListParagraph"/>
        <w:numPr>
          <w:ilvl w:val="0"/>
          <w:numId w:val="9"/>
        </w:numPr>
        <w:jc w:val="both"/>
        <w:rPr>
          <w:color w:val="000000"/>
        </w:rPr>
      </w:pPr>
      <w:r w:rsidRPr="00E516A5">
        <w:rPr>
          <w:color w:val="000000"/>
        </w:rPr>
        <w:t>Orice tabel, figură, imagine, care este realizată de autor, dar este practic o reformatare sau rearanjare, are specificată</w:t>
      </w:r>
      <w:r w:rsidR="000C69F8">
        <w:rPr>
          <w:color w:val="000000"/>
        </w:rPr>
        <w:t xml:space="preserve">, după titlul acesteia, </w:t>
      </w:r>
      <w:r w:rsidRPr="00E516A5">
        <w:rPr>
          <w:color w:val="000000"/>
        </w:rPr>
        <w:t>sursa pe baza căreia este realizată.</w:t>
      </w:r>
    </w:p>
    <w:p w14:paraId="0A980373" w14:textId="77777777" w:rsidR="000C4E26" w:rsidRPr="00E516A5" w:rsidRDefault="000C4E26" w:rsidP="00AB103B">
      <w:pPr>
        <w:pStyle w:val="ListParagraph"/>
        <w:numPr>
          <w:ilvl w:val="0"/>
          <w:numId w:val="9"/>
        </w:numPr>
        <w:jc w:val="both"/>
        <w:rPr>
          <w:color w:val="000000"/>
        </w:rPr>
      </w:pPr>
      <w:r w:rsidRPr="00E516A5">
        <w:rPr>
          <w:color w:val="000000"/>
        </w:rPr>
        <w:t>Chiar respectând regulile de mai sus, o lucrare se consideră neautentică dacă nu are d</w:t>
      </w:r>
      <w:r w:rsidR="004C3AD7" w:rsidRPr="00E516A5">
        <w:rPr>
          <w:color w:val="000000"/>
        </w:rPr>
        <w:t>e</w:t>
      </w:r>
      <w:r w:rsidRPr="00E516A5">
        <w:rPr>
          <w:color w:val="000000"/>
        </w:rPr>
        <w:t>cât paragrafe preluate, adaptate sau nu, deoarece nu conține elemente de originalitate. De aceea, procentul de contribuții proprii trebuie să fie de minim două treimi din lucrare. C</w:t>
      </w:r>
      <w:r w:rsidR="008432EB" w:rsidRPr="00E516A5">
        <w:rPr>
          <w:color w:val="000000"/>
        </w:rPr>
        <w:t xml:space="preserve">ontribuții proprii se consideră: </w:t>
      </w:r>
      <w:r w:rsidR="008432EB" w:rsidRPr="00E516A5">
        <w:t xml:space="preserve">ce aţi calculat, proiectat, analizat, optimizat, conceput, realizat, măsurat, experimentat, </w:t>
      </w:r>
      <w:r w:rsidR="00973FFA" w:rsidRPr="00E516A5">
        <w:t xml:space="preserve">modelat, programat, </w:t>
      </w:r>
      <w:r w:rsidR="008432EB" w:rsidRPr="00E516A5">
        <w:t>etc.</w:t>
      </w:r>
    </w:p>
    <w:p w14:paraId="04C9164B" w14:textId="77777777" w:rsidR="009D7F98" w:rsidRDefault="008D4161" w:rsidP="009D7F98">
      <w:pPr>
        <w:widowControl w:val="0"/>
        <w:ind w:firstLine="709"/>
        <w:jc w:val="both"/>
      </w:pPr>
      <w:r w:rsidRPr="00E516A5">
        <w:rPr>
          <w:color w:val="000000"/>
        </w:rPr>
        <w:t xml:space="preserve">Bibliografia se constituie în ordinea citării în text a referințelor, respectând regulile din secțiunea </w:t>
      </w:r>
      <w:r w:rsidRPr="00E516A5">
        <w:rPr>
          <w:i/>
          <w:color w:val="000000"/>
        </w:rPr>
        <w:t>Bibliografie</w:t>
      </w:r>
      <w:r w:rsidRPr="00E516A5">
        <w:rPr>
          <w:color w:val="000000"/>
        </w:rPr>
        <w:t>.</w:t>
      </w:r>
      <w:r w:rsidR="001E63AE">
        <w:rPr>
          <w:color w:val="000000"/>
        </w:rPr>
        <w:t xml:space="preserve"> </w:t>
      </w:r>
      <w:r w:rsidR="001E63AE" w:rsidRPr="00E516A5">
        <w:t>Bibliografia se scrie astfel: autorul(ii)</w:t>
      </w:r>
      <w:r w:rsidR="000C69F8">
        <w:t>,</w:t>
      </w:r>
      <w:r w:rsidR="001E63AE" w:rsidRPr="00E516A5">
        <w:t xml:space="preserve"> 12 pt. regular, titlul (</w:t>
      </w:r>
      <w:r w:rsidR="00432B55" w:rsidRPr="00E516A5">
        <w:t>cărții</w:t>
      </w:r>
      <w:r w:rsidR="001E63AE" w:rsidRPr="00E516A5">
        <w:t xml:space="preserve"> sau </w:t>
      </w:r>
      <w:r w:rsidR="001E63AE" w:rsidRPr="00E516A5">
        <w:lastRenderedPageBreak/>
        <w:t xml:space="preserve">articolului din revistă sau </w:t>
      </w:r>
      <w:r w:rsidR="00432B55" w:rsidRPr="00E516A5">
        <w:t>conferință</w:t>
      </w:r>
      <w:r w:rsidR="001E63AE" w:rsidRPr="00E516A5">
        <w:t>)</w:t>
      </w:r>
      <w:r w:rsidR="000C69F8">
        <w:t xml:space="preserve"> cu</w:t>
      </w:r>
      <w:r w:rsidR="001E63AE" w:rsidRPr="00E516A5">
        <w:t xml:space="preserve"> 12 pt. italic, editura (sau </w:t>
      </w:r>
      <w:r w:rsidR="00432B55" w:rsidRPr="00E516A5">
        <w:t>după</w:t>
      </w:r>
      <w:r w:rsidR="001E63AE" w:rsidRPr="00E516A5">
        <w:t xml:space="preserve"> caz numele revistei, numărul </w:t>
      </w:r>
      <w:r w:rsidR="00432B55" w:rsidRPr="00E516A5">
        <w:t>și</w:t>
      </w:r>
      <w:r w:rsidR="001E63AE" w:rsidRPr="00E516A5">
        <w:t xml:space="preserve"> paginile), anul</w:t>
      </w:r>
      <w:r w:rsidR="000C69F8">
        <w:t xml:space="preserve"> apariției</w:t>
      </w:r>
      <w:r w:rsidR="001E63AE" w:rsidRPr="00E516A5">
        <w:t xml:space="preserve">, </w:t>
      </w:r>
      <w:r w:rsidR="000C69F8">
        <w:t xml:space="preserve">toate </w:t>
      </w:r>
      <w:r w:rsidR="001E63AE" w:rsidRPr="00E516A5">
        <w:t xml:space="preserve">cu litere regular. </w:t>
      </w:r>
    </w:p>
    <w:p w14:paraId="3168E19C" w14:textId="77777777" w:rsidR="009D7F98" w:rsidRPr="00171E90" w:rsidRDefault="009D7F98" w:rsidP="009D7F98">
      <w:pPr>
        <w:ind w:firstLine="709"/>
        <w:jc w:val="both"/>
        <w:rPr>
          <w:bCs/>
          <w:color w:val="000000"/>
        </w:rPr>
      </w:pPr>
      <w:r w:rsidRPr="00171E90">
        <w:rPr>
          <w:bCs/>
          <w:color w:val="000000"/>
        </w:rPr>
        <w:t xml:space="preserve">Bibliografia este foarte importantă. Utilizarea celor mai citite și citate resurse este fundamentul unei lucrări reușite. Pentru domeniul Ingineriei Electrice, Electronice și Calculatoarelor, nu trebuie omise: </w:t>
      </w:r>
    </w:p>
    <w:p w14:paraId="1FA3F783" w14:textId="77777777" w:rsidR="009D7F98" w:rsidRPr="00171E90" w:rsidRDefault="009D7F98" w:rsidP="009D7F98">
      <w:pPr>
        <w:numPr>
          <w:ilvl w:val="2"/>
          <w:numId w:val="10"/>
        </w:numPr>
        <w:tabs>
          <w:tab w:val="clear" w:pos="2160"/>
        </w:tabs>
        <w:ind w:left="1560"/>
        <w:jc w:val="both"/>
        <w:rPr>
          <w:bCs/>
          <w:color w:val="000000"/>
        </w:rPr>
      </w:pPr>
      <w:r w:rsidRPr="00171E90">
        <w:rPr>
          <w:bCs/>
          <w:color w:val="000000"/>
        </w:rPr>
        <w:t>“EEE/IET Electronic Library (IEL) ce oferă acces la mai mult de o treime din literatură din domeniul ingineriei și a științei calculatoarelor din întreaga lume, punând la dispoziție materiale de foarte bună calitate de la Institute of Electrical and Electronics Engineers (IEEE) și Institution of Engineering and Technology (IET) și este oferită de biblioteca digitală IEEE Xplore®” [</w:t>
      </w:r>
      <w:r w:rsidR="000D593E">
        <w:rPr>
          <w:bCs/>
          <w:i/>
          <w:color w:val="000000"/>
        </w:rPr>
        <w:t>6</w:t>
      </w:r>
      <w:r w:rsidRPr="00171E90">
        <w:rPr>
          <w:bCs/>
          <w:color w:val="000000"/>
        </w:rPr>
        <w:t>].</w:t>
      </w:r>
    </w:p>
    <w:p w14:paraId="705B2E42" w14:textId="77777777" w:rsidR="009D7F98" w:rsidRPr="00171E90" w:rsidRDefault="009D7F98" w:rsidP="009D7F98">
      <w:pPr>
        <w:numPr>
          <w:ilvl w:val="2"/>
          <w:numId w:val="10"/>
        </w:numPr>
        <w:tabs>
          <w:tab w:val="clear" w:pos="2160"/>
        </w:tabs>
        <w:ind w:left="1560"/>
        <w:jc w:val="both"/>
        <w:rPr>
          <w:bCs/>
          <w:color w:val="000000"/>
        </w:rPr>
      </w:pPr>
      <w:r w:rsidRPr="00171E90">
        <w:rPr>
          <w:bCs/>
          <w:color w:val="000000"/>
        </w:rPr>
        <w:t>“Platforma SpringerLink care este una din cele mai utilizate resurse electronice de documentare științifice din lume și de la noi din țară” [</w:t>
      </w:r>
      <w:r w:rsidR="000D593E">
        <w:rPr>
          <w:bCs/>
          <w:i/>
          <w:color w:val="000000"/>
        </w:rPr>
        <w:t>6</w:t>
      </w:r>
      <w:r w:rsidRPr="00171E90">
        <w:rPr>
          <w:bCs/>
          <w:color w:val="000000"/>
        </w:rPr>
        <w:t>].</w:t>
      </w:r>
    </w:p>
    <w:p w14:paraId="750A99BA" w14:textId="77777777" w:rsidR="009D7F98" w:rsidRPr="00171E90" w:rsidRDefault="009D7F98" w:rsidP="009D7F98">
      <w:pPr>
        <w:numPr>
          <w:ilvl w:val="2"/>
          <w:numId w:val="10"/>
        </w:numPr>
        <w:tabs>
          <w:tab w:val="clear" w:pos="2160"/>
        </w:tabs>
        <w:ind w:left="1560"/>
        <w:jc w:val="both"/>
        <w:rPr>
          <w:bCs/>
          <w:color w:val="000000"/>
        </w:rPr>
      </w:pPr>
      <w:r w:rsidRPr="00171E90">
        <w:rPr>
          <w:bCs/>
          <w:color w:val="000000"/>
        </w:rPr>
        <w:t>“SCOPUS, o bază de date bibliografică și bibliometrică în format online, cuprinzând reviste științifice, livrată prin intermediul Internetului” [</w:t>
      </w:r>
      <w:r w:rsidR="000D593E">
        <w:rPr>
          <w:bCs/>
          <w:i/>
          <w:color w:val="000000"/>
        </w:rPr>
        <w:t>6</w:t>
      </w:r>
      <w:r w:rsidRPr="00171E90">
        <w:rPr>
          <w:bCs/>
          <w:color w:val="000000"/>
        </w:rPr>
        <w:t>].</w:t>
      </w:r>
    </w:p>
    <w:p w14:paraId="32B8693C" w14:textId="77777777" w:rsidR="009D7F98" w:rsidRPr="00171E90" w:rsidRDefault="009D7F98" w:rsidP="009D7F98">
      <w:pPr>
        <w:numPr>
          <w:ilvl w:val="2"/>
          <w:numId w:val="10"/>
        </w:numPr>
        <w:tabs>
          <w:tab w:val="clear" w:pos="2160"/>
        </w:tabs>
        <w:ind w:left="1560"/>
        <w:jc w:val="both"/>
        <w:rPr>
          <w:bCs/>
          <w:color w:val="000000"/>
        </w:rPr>
      </w:pPr>
      <w:r w:rsidRPr="00171E90">
        <w:rPr>
          <w:bCs/>
          <w:color w:val="000000"/>
        </w:rPr>
        <w:t>“Web of Science Core Collection, o bază de date bibliografică și bibliometrică în format online, cuprinzând în principal reviste științifice, conferințe și cărți” [</w:t>
      </w:r>
      <w:r w:rsidR="000D593E">
        <w:rPr>
          <w:bCs/>
          <w:i/>
          <w:color w:val="000000"/>
        </w:rPr>
        <w:t>6</w:t>
      </w:r>
      <w:r w:rsidRPr="00171E90">
        <w:rPr>
          <w:bCs/>
          <w:color w:val="000000"/>
        </w:rPr>
        <w:t>].</w:t>
      </w:r>
    </w:p>
    <w:p w14:paraId="67A9F597" w14:textId="77777777" w:rsidR="009D7F98" w:rsidRPr="00171E90" w:rsidRDefault="009D7F98" w:rsidP="009D7F98">
      <w:pPr>
        <w:ind w:firstLine="709"/>
        <w:jc w:val="both"/>
        <w:rPr>
          <w:bCs/>
          <w:color w:val="000000"/>
        </w:rPr>
      </w:pPr>
      <w:r w:rsidRPr="00171E90">
        <w:rPr>
          <w:bCs/>
          <w:color w:val="000000"/>
        </w:rPr>
        <w:t xml:space="preserve">Toate aceste resurse și multe altele sunt disponibile </w:t>
      </w:r>
      <w:r w:rsidRPr="00171E90">
        <w:rPr>
          <w:bCs/>
          <w:i/>
          <w:iCs/>
          <w:color w:val="000000"/>
        </w:rPr>
        <w:t xml:space="preserve">(lista completă se poate consulta la </w:t>
      </w:r>
      <w:r w:rsidR="000D593E">
        <w:rPr>
          <w:bCs/>
          <w:i/>
          <w:iCs/>
          <w:color w:val="000000"/>
          <w:lang w:val="en-US"/>
        </w:rPr>
        <w:t>[</w:t>
      </w:r>
      <w:r w:rsidR="000D593E">
        <w:rPr>
          <w:bCs/>
          <w:i/>
          <w:iCs/>
          <w:color w:val="000000"/>
        </w:rPr>
        <w:t>6]</w:t>
      </w:r>
      <w:r w:rsidRPr="00171E90">
        <w:rPr>
          <w:bCs/>
          <w:i/>
          <w:iCs/>
          <w:color w:val="000000"/>
        </w:rPr>
        <w:t xml:space="preserve">) </w:t>
      </w:r>
      <w:r w:rsidRPr="00171E90">
        <w:rPr>
          <w:bCs/>
          <w:color w:val="000000"/>
        </w:rPr>
        <w:t>de la orice calculator conectat în rețelele Universității Tehnice din Cluj-Napoca.</w:t>
      </w:r>
    </w:p>
    <w:p w14:paraId="7E3F970A" w14:textId="422D9182" w:rsidR="009D7F98" w:rsidRPr="00171E90" w:rsidRDefault="009D7F98" w:rsidP="009D7F98">
      <w:pPr>
        <w:ind w:firstLine="709"/>
        <w:jc w:val="both"/>
        <w:rPr>
          <w:bCs/>
          <w:color w:val="000000"/>
        </w:rPr>
      </w:pPr>
      <w:r w:rsidRPr="00171E90">
        <w:rPr>
          <w:bCs/>
          <w:color w:val="000000"/>
        </w:rPr>
        <w:t xml:space="preserve">Profitați de </w:t>
      </w:r>
      <w:r w:rsidRPr="00171E90">
        <w:rPr>
          <w:bCs/>
          <w:i/>
          <w:iCs/>
          <w:color w:val="000000"/>
        </w:rPr>
        <w:t xml:space="preserve">Sesiunea Anuală de Comunicări Științifice a Studenților </w:t>
      </w:r>
      <w:r w:rsidRPr="00171E90">
        <w:rPr>
          <w:b/>
          <w:bCs/>
          <w:i/>
          <w:iCs/>
          <w:color w:val="000000"/>
        </w:rPr>
        <w:t>NordTech</w:t>
      </w:r>
      <w:r w:rsidRPr="00171E90">
        <w:rPr>
          <w:bCs/>
          <w:color w:val="000000"/>
        </w:rPr>
        <w:t xml:space="preserve">, pentru a prezenta lucrarea în stadiul aproape de final, în care se găsește și a beneficia de feedback, atât în ceea ce privește lucrarea în sine (structura, conținut, rezultate, etc.), cât și referitor la modul în care susțineți prezentarea (calitatea fișierului </w:t>
      </w:r>
      <w:r w:rsidRPr="00171E90">
        <w:rPr>
          <w:bCs/>
          <w:i/>
          <w:iCs/>
          <w:color w:val="000000"/>
        </w:rPr>
        <w:t>.ppt</w:t>
      </w:r>
      <w:r w:rsidRPr="00171E90">
        <w:rPr>
          <w:bCs/>
          <w:color w:val="000000"/>
        </w:rPr>
        <w:t xml:space="preserve">  și discursul).</w:t>
      </w:r>
    </w:p>
    <w:p w14:paraId="68925E21" w14:textId="77777777" w:rsidR="009D7F98" w:rsidRPr="00171E90" w:rsidRDefault="009D7F98" w:rsidP="009D7F98">
      <w:pPr>
        <w:ind w:firstLine="709"/>
        <w:jc w:val="both"/>
        <w:rPr>
          <w:bCs/>
          <w:color w:val="000000"/>
        </w:rPr>
      </w:pPr>
    </w:p>
    <w:p w14:paraId="52320FCC" w14:textId="77777777" w:rsidR="00DA4739" w:rsidRPr="00E516A5" w:rsidRDefault="007F07C4" w:rsidP="009D7F98">
      <w:pPr>
        <w:widowControl w:val="0"/>
        <w:ind w:firstLine="709"/>
        <w:jc w:val="both"/>
        <w:rPr>
          <w:b/>
          <w:bCs/>
          <w:color w:val="000000"/>
        </w:rPr>
      </w:pPr>
      <w:r w:rsidRPr="00E516A5">
        <w:rPr>
          <w:b/>
          <w:bCs/>
          <w:color w:val="000000"/>
        </w:rPr>
        <w:br w:type="page"/>
      </w:r>
    </w:p>
    <w:p w14:paraId="6594EFF5" w14:textId="77777777" w:rsidR="007F07C4" w:rsidRPr="00E516A5" w:rsidRDefault="007F07C4" w:rsidP="00A17D21">
      <w:pPr>
        <w:widowControl w:val="0"/>
        <w:jc w:val="center"/>
        <w:rPr>
          <w:b/>
          <w:bCs/>
          <w:color w:val="000000"/>
          <w:sz w:val="28"/>
          <w:szCs w:val="28"/>
        </w:rPr>
      </w:pPr>
    </w:p>
    <w:p w14:paraId="1DC66498" w14:textId="77777777" w:rsidR="007F07C4" w:rsidRPr="00E516A5" w:rsidRDefault="007F07C4" w:rsidP="00A17D21">
      <w:pPr>
        <w:widowControl w:val="0"/>
        <w:jc w:val="center"/>
        <w:rPr>
          <w:b/>
          <w:bCs/>
          <w:color w:val="000000"/>
          <w:sz w:val="28"/>
          <w:szCs w:val="28"/>
        </w:rPr>
      </w:pPr>
    </w:p>
    <w:p w14:paraId="5F0DE5D9" w14:textId="77777777" w:rsidR="00951D5C" w:rsidRPr="00E516A5" w:rsidRDefault="00951D5C" w:rsidP="00A17D21">
      <w:pPr>
        <w:widowControl w:val="0"/>
        <w:jc w:val="center"/>
        <w:rPr>
          <w:b/>
          <w:bCs/>
          <w:color w:val="000000"/>
          <w:sz w:val="28"/>
          <w:szCs w:val="28"/>
        </w:rPr>
      </w:pPr>
    </w:p>
    <w:p w14:paraId="33378C60" w14:textId="77777777" w:rsidR="00F70321" w:rsidRPr="00E516A5" w:rsidRDefault="00F70321" w:rsidP="00A17D21">
      <w:pPr>
        <w:widowControl w:val="0"/>
        <w:jc w:val="center"/>
        <w:rPr>
          <w:b/>
          <w:bCs/>
          <w:color w:val="000000"/>
          <w:sz w:val="28"/>
          <w:szCs w:val="28"/>
        </w:rPr>
      </w:pPr>
    </w:p>
    <w:p w14:paraId="751110D8" w14:textId="77777777" w:rsidR="00F70321" w:rsidRPr="00E516A5" w:rsidRDefault="00953841" w:rsidP="00A17D21">
      <w:pPr>
        <w:widowControl w:val="0"/>
        <w:jc w:val="center"/>
        <w:rPr>
          <w:i/>
          <w:color w:val="000000"/>
          <w:sz w:val="28"/>
          <w:szCs w:val="28"/>
        </w:rPr>
      </w:pPr>
      <w:r w:rsidRPr="00E516A5">
        <w:rPr>
          <w:bCs/>
          <w:i/>
          <w:color w:val="000000"/>
          <w:sz w:val="28"/>
          <w:szCs w:val="28"/>
        </w:rPr>
        <w:t xml:space="preserve"> </w:t>
      </w:r>
      <w:r w:rsidR="00941FB9" w:rsidRPr="00E516A5">
        <w:rPr>
          <w:bCs/>
          <w:i/>
          <w:color w:val="000000"/>
          <w:sz w:val="28"/>
          <w:szCs w:val="28"/>
        </w:rPr>
        <w:t>BIBLIOGRAFIE</w:t>
      </w:r>
      <w:r w:rsidR="00934584" w:rsidRPr="00E516A5">
        <w:rPr>
          <w:i/>
          <w:color w:val="000000"/>
          <w:sz w:val="28"/>
          <w:szCs w:val="28"/>
        </w:rPr>
        <w:t xml:space="preserve"> </w:t>
      </w:r>
    </w:p>
    <w:p w14:paraId="2AC023BC" w14:textId="77777777" w:rsidR="00D5707F" w:rsidRPr="00E516A5" w:rsidRDefault="00D5707F" w:rsidP="00A17D21">
      <w:pPr>
        <w:widowControl w:val="0"/>
        <w:jc w:val="center"/>
        <w:rPr>
          <w:color w:val="000000"/>
          <w:sz w:val="28"/>
          <w:szCs w:val="28"/>
        </w:rPr>
      </w:pPr>
    </w:p>
    <w:p w14:paraId="2827A11D" w14:textId="77777777" w:rsidR="007F07C4" w:rsidRPr="00E516A5" w:rsidRDefault="007F07C4" w:rsidP="00A17D21">
      <w:pPr>
        <w:widowControl w:val="0"/>
        <w:jc w:val="center"/>
        <w:rPr>
          <w:color w:val="000000"/>
          <w:sz w:val="28"/>
          <w:szCs w:val="28"/>
        </w:rPr>
      </w:pPr>
    </w:p>
    <w:p w14:paraId="135CA9C2" w14:textId="77777777" w:rsidR="00D5707F" w:rsidRPr="00E516A5" w:rsidRDefault="00D5707F" w:rsidP="007D2F67">
      <w:pPr>
        <w:pStyle w:val="BodyText2"/>
        <w:widowControl w:val="0"/>
        <w:numPr>
          <w:ilvl w:val="0"/>
          <w:numId w:val="6"/>
        </w:numPr>
        <w:spacing w:after="0" w:line="240" w:lineRule="auto"/>
        <w:ind w:left="567" w:hanging="567"/>
        <w:jc w:val="both"/>
      </w:pPr>
      <w:r w:rsidRPr="00E516A5">
        <w:t xml:space="preserve">International Commission on Non-ionizing Radiation Protection, </w:t>
      </w:r>
      <w:r w:rsidRPr="00E516A5">
        <w:rPr>
          <w:i/>
        </w:rPr>
        <w:t>Guidelines for limiting exposure to time-varying electric, magnetic and electromagnetic fields (Up to 300 GHz)</w:t>
      </w:r>
      <w:r w:rsidRPr="00E516A5">
        <w:t xml:space="preserve">, Health Physics, </w:t>
      </w:r>
      <w:r w:rsidR="000C08A6" w:rsidRPr="00E516A5">
        <w:t xml:space="preserve">nr. </w:t>
      </w:r>
      <w:r w:rsidRPr="00E516A5">
        <w:t>74, p</w:t>
      </w:r>
      <w:r w:rsidR="000C08A6" w:rsidRPr="00E516A5">
        <w:t>ag</w:t>
      </w:r>
      <w:r w:rsidRPr="00E516A5">
        <w:t>. 494-522, 1998.</w:t>
      </w:r>
    </w:p>
    <w:p w14:paraId="64E9313F" w14:textId="77777777" w:rsidR="00D5707F" w:rsidRPr="00E516A5" w:rsidRDefault="007D2F67" w:rsidP="007D2F67">
      <w:pPr>
        <w:pStyle w:val="BodyText2"/>
        <w:widowControl w:val="0"/>
        <w:numPr>
          <w:ilvl w:val="0"/>
          <w:numId w:val="6"/>
        </w:numPr>
        <w:spacing w:after="0" w:line="240" w:lineRule="auto"/>
        <w:ind w:left="567" w:hanging="567"/>
        <w:jc w:val="both"/>
        <w:rPr>
          <w:iCs/>
        </w:rPr>
      </w:pPr>
      <w:r w:rsidRPr="00E516A5">
        <w:t xml:space="preserve">A. </w:t>
      </w:r>
      <w:r w:rsidR="00D5707F" w:rsidRPr="00E516A5">
        <w:t>Marincu</w:t>
      </w:r>
      <w:r w:rsidR="00D112E3" w:rsidRPr="00E516A5">
        <w:t xml:space="preserve">, </w:t>
      </w:r>
      <w:r w:rsidRPr="00E516A5">
        <w:t xml:space="preserve">M. </w:t>
      </w:r>
      <w:r w:rsidR="00D5707F" w:rsidRPr="00E516A5">
        <w:t>Greconici</w:t>
      </w:r>
      <w:r w:rsidR="00D112E3" w:rsidRPr="00E516A5">
        <w:t xml:space="preserve">, </w:t>
      </w:r>
      <w:r w:rsidR="00D5707F" w:rsidRPr="00E516A5">
        <w:rPr>
          <w:i/>
        </w:rPr>
        <w:t>T</w:t>
      </w:r>
      <w:r w:rsidR="00D5707F" w:rsidRPr="00E516A5">
        <w:rPr>
          <w:i/>
          <w:iCs/>
        </w:rPr>
        <w:t>he electromagnetic field around a high voltage 110 KV electrical overhead lines and the influ</w:t>
      </w:r>
      <w:r w:rsidR="000C08A6" w:rsidRPr="00E516A5">
        <w:rPr>
          <w:i/>
          <w:iCs/>
        </w:rPr>
        <w:t>ence on the biological sistems</w:t>
      </w:r>
      <w:r w:rsidR="000C08A6" w:rsidRPr="00E516A5">
        <w:rPr>
          <w:iCs/>
        </w:rPr>
        <w:t>,</w:t>
      </w:r>
      <w:r w:rsidR="00D5707F" w:rsidRPr="00E516A5">
        <w:rPr>
          <w:iCs/>
        </w:rPr>
        <w:t xml:space="preserve"> Proceedings of t</w:t>
      </w:r>
      <w:r w:rsidR="00D5707F" w:rsidRPr="00E516A5">
        <w:t>he 5th International Power Systems Conference</w:t>
      </w:r>
      <w:r w:rsidR="000C08A6" w:rsidRPr="00E516A5">
        <w:t xml:space="preserve"> - Timişoara</w:t>
      </w:r>
      <w:r w:rsidR="00D5707F" w:rsidRPr="00E516A5">
        <w:t>, p</w:t>
      </w:r>
      <w:r w:rsidR="000C08A6" w:rsidRPr="00E516A5">
        <w:t xml:space="preserve">ag. 357-362, </w:t>
      </w:r>
      <w:r w:rsidR="00D5707F" w:rsidRPr="00E516A5">
        <w:t>2003.</w:t>
      </w:r>
    </w:p>
    <w:p w14:paraId="61131973" w14:textId="77777777" w:rsidR="00A44FF7" w:rsidRPr="00A44FF7" w:rsidRDefault="00A44FF7" w:rsidP="00BC58C0">
      <w:pPr>
        <w:pStyle w:val="References"/>
        <w:numPr>
          <w:ilvl w:val="0"/>
          <w:numId w:val="6"/>
        </w:numPr>
        <w:ind w:left="567" w:hanging="567"/>
        <w:rPr>
          <w:iCs/>
          <w:sz w:val="24"/>
          <w:szCs w:val="24"/>
          <w:lang w:val="ro-RO"/>
        </w:rPr>
      </w:pPr>
      <w:r w:rsidRPr="00A44FF7">
        <w:rPr>
          <w:iCs/>
          <w:sz w:val="24"/>
          <w:szCs w:val="24"/>
          <w:lang w:val="ro-RO"/>
        </w:rPr>
        <w:t xml:space="preserve">Ministerul Cercetării și Inovării, Consiliul Național de Etică a Cercetării Științifice, Dezvoltării Tehnologice și Inovării, </w:t>
      </w:r>
      <w:r w:rsidRPr="00A44FF7">
        <w:rPr>
          <w:i/>
          <w:iCs/>
          <w:sz w:val="24"/>
          <w:szCs w:val="24"/>
          <w:lang w:val="ro-RO"/>
        </w:rPr>
        <w:t>Ghid pentru identificarea plagiatului în lucrările științifice</w:t>
      </w:r>
      <w:r>
        <w:rPr>
          <w:i/>
          <w:iCs/>
          <w:sz w:val="24"/>
          <w:szCs w:val="24"/>
          <w:lang w:val="ro-RO"/>
        </w:rPr>
        <w:t xml:space="preserve">, </w:t>
      </w:r>
      <w:hyperlink r:id="rId13" w:history="1">
        <w:r w:rsidRPr="00A44FF7">
          <w:rPr>
            <w:rStyle w:val="Hyperlink"/>
            <w:sz w:val="24"/>
            <w:szCs w:val="24"/>
          </w:rPr>
          <w:t>https://cnecsdti.research.gov.ro/</w:t>
        </w:r>
      </w:hyperlink>
      <w:r w:rsidRPr="00A44FF7">
        <w:rPr>
          <w:iCs/>
          <w:sz w:val="24"/>
          <w:szCs w:val="24"/>
          <w:lang w:val="ro-RO"/>
        </w:rPr>
        <w:t>, 2017.</w:t>
      </w:r>
    </w:p>
    <w:p w14:paraId="34C42945" w14:textId="77777777" w:rsidR="00D5707F" w:rsidRPr="00E516A5" w:rsidRDefault="007D2F67" w:rsidP="007D2F67">
      <w:pPr>
        <w:pStyle w:val="References"/>
        <w:widowControl w:val="0"/>
        <w:numPr>
          <w:ilvl w:val="0"/>
          <w:numId w:val="6"/>
        </w:numPr>
        <w:ind w:left="567" w:hanging="567"/>
        <w:rPr>
          <w:iCs/>
          <w:sz w:val="24"/>
          <w:szCs w:val="24"/>
          <w:lang w:val="ro-RO"/>
        </w:rPr>
      </w:pPr>
      <w:r w:rsidRPr="00E516A5">
        <w:rPr>
          <w:sz w:val="24"/>
          <w:szCs w:val="24"/>
          <w:lang w:val="ro-RO"/>
        </w:rPr>
        <w:t xml:space="preserve">Gh. </w:t>
      </w:r>
      <w:r w:rsidR="00D5707F" w:rsidRPr="00E516A5">
        <w:rPr>
          <w:sz w:val="24"/>
          <w:szCs w:val="24"/>
          <w:lang w:val="ro-RO"/>
        </w:rPr>
        <w:t>Hortopan</w:t>
      </w:r>
      <w:r w:rsidR="00D112E3" w:rsidRPr="00E516A5">
        <w:rPr>
          <w:sz w:val="24"/>
          <w:szCs w:val="24"/>
          <w:lang w:val="ro-RO"/>
        </w:rPr>
        <w:t xml:space="preserve">, </w:t>
      </w:r>
      <w:r w:rsidR="00D5707F" w:rsidRPr="00E516A5">
        <w:rPr>
          <w:i/>
          <w:iCs/>
          <w:sz w:val="24"/>
          <w:szCs w:val="24"/>
          <w:lang w:val="ro-RO"/>
        </w:rPr>
        <w:t>Compatibilitate electromagnetic</w:t>
      </w:r>
      <w:r w:rsidR="00C32F89" w:rsidRPr="00E516A5">
        <w:rPr>
          <w:i/>
          <w:iCs/>
          <w:sz w:val="24"/>
          <w:szCs w:val="24"/>
          <w:lang w:val="ro-RO"/>
        </w:rPr>
        <w:t>ă</w:t>
      </w:r>
      <w:r w:rsidR="00D5707F" w:rsidRPr="00E516A5">
        <w:rPr>
          <w:iCs/>
          <w:sz w:val="24"/>
          <w:szCs w:val="24"/>
          <w:lang w:val="ro-RO"/>
        </w:rPr>
        <w:t xml:space="preserve">, </w:t>
      </w:r>
      <w:r w:rsidR="00D5707F" w:rsidRPr="00E516A5">
        <w:rPr>
          <w:sz w:val="24"/>
          <w:szCs w:val="24"/>
          <w:lang w:val="ro-RO"/>
        </w:rPr>
        <w:t>Ed. Tehnic</w:t>
      </w:r>
      <w:r w:rsidR="00C32F89" w:rsidRPr="00E516A5">
        <w:rPr>
          <w:sz w:val="24"/>
          <w:szCs w:val="24"/>
          <w:lang w:val="ro-RO"/>
        </w:rPr>
        <w:t>ă</w:t>
      </w:r>
      <w:r w:rsidR="00D5707F" w:rsidRPr="00E516A5">
        <w:rPr>
          <w:sz w:val="24"/>
          <w:szCs w:val="24"/>
          <w:lang w:val="ro-RO"/>
        </w:rPr>
        <w:t xml:space="preserve">, </w:t>
      </w:r>
      <w:r w:rsidR="00090BA2" w:rsidRPr="00E516A5">
        <w:rPr>
          <w:sz w:val="24"/>
          <w:szCs w:val="24"/>
          <w:lang w:val="ro-RO"/>
        </w:rPr>
        <w:t xml:space="preserve">București, </w:t>
      </w:r>
      <w:r w:rsidR="00D5707F" w:rsidRPr="00E516A5">
        <w:rPr>
          <w:sz w:val="24"/>
          <w:szCs w:val="24"/>
          <w:lang w:val="ro-RO"/>
        </w:rPr>
        <w:t>2005.</w:t>
      </w:r>
    </w:p>
    <w:p w14:paraId="64700365" w14:textId="686EBBB0" w:rsidR="00A86AD4" w:rsidRPr="000D593E" w:rsidRDefault="00A86AD4" w:rsidP="007D2F67">
      <w:pPr>
        <w:pStyle w:val="References"/>
        <w:widowControl w:val="0"/>
        <w:numPr>
          <w:ilvl w:val="0"/>
          <w:numId w:val="6"/>
        </w:numPr>
        <w:ind w:left="567" w:hanging="567"/>
        <w:rPr>
          <w:iCs/>
          <w:sz w:val="24"/>
          <w:szCs w:val="24"/>
          <w:lang w:val="ro-RO"/>
        </w:rPr>
      </w:pPr>
      <w:r>
        <w:rPr>
          <w:iCs/>
          <w:sz w:val="24"/>
          <w:szCs w:val="24"/>
          <w:lang w:val="ro-RO"/>
        </w:rPr>
        <w:t xml:space="preserve">L. Neamț, </w:t>
      </w:r>
      <w:r>
        <w:rPr>
          <w:i/>
          <w:iCs/>
          <w:sz w:val="24"/>
          <w:szCs w:val="24"/>
          <w:lang w:val="ro-RO"/>
        </w:rPr>
        <w:t xml:space="preserve">Stații electrice, </w:t>
      </w:r>
      <w:hyperlink r:id="rId14" w:history="1">
        <w:r w:rsidR="00ED37E8" w:rsidRPr="0072171F">
          <w:rPr>
            <w:rStyle w:val="Hyperlink"/>
            <w:sz w:val="24"/>
            <w:szCs w:val="24"/>
          </w:rPr>
          <w:t>http://cee.utcluj.ro/materiale-didactice/</w:t>
        </w:r>
      </w:hyperlink>
      <w:r>
        <w:rPr>
          <w:sz w:val="24"/>
          <w:szCs w:val="24"/>
        </w:rPr>
        <w:t>.</w:t>
      </w:r>
    </w:p>
    <w:p w14:paraId="383F36E6" w14:textId="77777777" w:rsidR="000D593E" w:rsidRPr="00A86AD4" w:rsidRDefault="000D593E" w:rsidP="007D2F67">
      <w:pPr>
        <w:pStyle w:val="References"/>
        <w:widowControl w:val="0"/>
        <w:numPr>
          <w:ilvl w:val="0"/>
          <w:numId w:val="6"/>
        </w:numPr>
        <w:ind w:left="567" w:hanging="567"/>
        <w:rPr>
          <w:iCs/>
          <w:sz w:val="24"/>
          <w:szCs w:val="24"/>
          <w:lang w:val="ro-RO"/>
        </w:rPr>
      </w:pPr>
      <w:hyperlink r:id="rId15" w:history="1">
        <w:r w:rsidRPr="000D593E">
          <w:rPr>
            <w:rStyle w:val="Hyperlink"/>
            <w:iCs/>
            <w:sz w:val="24"/>
            <w:szCs w:val="24"/>
            <w:lang w:val="en-US"/>
          </w:rPr>
          <w:t>https</w:t>
        </w:r>
      </w:hyperlink>
      <w:hyperlink r:id="rId16" w:history="1">
        <w:r w:rsidRPr="000D593E">
          <w:rPr>
            <w:rStyle w:val="Hyperlink"/>
            <w:iCs/>
            <w:sz w:val="24"/>
            <w:szCs w:val="24"/>
            <w:lang w:val="en-US"/>
          </w:rPr>
          <w:t>://www.e-nformation.ro/</w:t>
        </w:r>
      </w:hyperlink>
      <w:r w:rsidRPr="000D593E">
        <w:rPr>
          <w:iCs/>
          <w:sz w:val="24"/>
          <w:szCs w:val="24"/>
          <w:lang w:val="en-US"/>
        </w:rPr>
        <w:t>.</w:t>
      </w:r>
    </w:p>
    <w:p w14:paraId="6C29DD09" w14:textId="41D8500A" w:rsidR="00796EA5" w:rsidRPr="00896D0E" w:rsidRDefault="00896D0E" w:rsidP="007D2F67">
      <w:pPr>
        <w:pStyle w:val="References"/>
        <w:widowControl w:val="0"/>
        <w:numPr>
          <w:ilvl w:val="0"/>
          <w:numId w:val="6"/>
        </w:numPr>
        <w:ind w:left="567" w:hanging="567"/>
        <w:rPr>
          <w:iCs/>
          <w:sz w:val="24"/>
          <w:szCs w:val="24"/>
          <w:lang w:val="ro-RO"/>
        </w:rPr>
      </w:pPr>
      <w:r w:rsidRPr="00ED37E8">
        <w:rPr>
          <w:sz w:val="24"/>
          <w:szCs w:val="24"/>
          <w:lang w:val="ro-RO"/>
        </w:rPr>
        <w:t>http://cee.</w:t>
      </w:r>
      <w:r w:rsidR="00ED37E8" w:rsidRPr="00ED37E8">
        <w:rPr>
          <w:sz w:val="24"/>
          <w:szCs w:val="24"/>
          <w:lang w:val="ro-RO"/>
        </w:rPr>
        <w:t xml:space="preserve"> </w:t>
      </w:r>
      <w:r w:rsidRPr="00ED37E8">
        <w:rPr>
          <w:sz w:val="24"/>
          <w:szCs w:val="24"/>
          <w:lang w:val="ro-RO"/>
        </w:rPr>
        <w:t>utcluj.ro/finalizare-studii/</w:t>
      </w:r>
      <w:r w:rsidR="00A03222" w:rsidRPr="00E516A5">
        <w:rPr>
          <w:sz w:val="24"/>
          <w:szCs w:val="24"/>
          <w:lang w:val="ro-RO"/>
        </w:rPr>
        <w:t>.</w:t>
      </w:r>
    </w:p>
    <w:p w14:paraId="1D11870D" w14:textId="77777777" w:rsidR="00896D0E" w:rsidRDefault="00896D0E">
      <w:pPr>
        <w:rPr>
          <w:iCs/>
          <w:lang w:eastAsia="en-US"/>
        </w:rPr>
      </w:pPr>
      <w:r>
        <w:rPr>
          <w:iCs/>
        </w:rPr>
        <w:br w:type="page"/>
      </w:r>
    </w:p>
    <w:p w14:paraId="4476BD0A" w14:textId="77777777" w:rsidR="00896D0E" w:rsidRDefault="00896D0E" w:rsidP="00896D0E">
      <w:pPr>
        <w:pStyle w:val="References"/>
        <w:widowControl w:val="0"/>
        <w:ind w:left="0" w:firstLine="0"/>
        <w:jc w:val="right"/>
        <w:rPr>
          <w:i/>
          <w:iCs/>
          <w:sz w:val="28"/>
          <w:szCs w:val="28"/>
          <w:lang w:val="ro-RO"/>
        </w:rPr>
      </w:pPr>
    </w:p>
    <w:p w14:paraId="1A3EEEC5" w14:textId="77777777" w:rsidR="00896D0E" w:rsidRDefault="00896D0E" w:rsidP="00896D0E">
      <w:pPr>
        <w:pStyle w:val="References"/>
        <w:widowControl w:val="0"/>
        <w:ind w:left="0" w:firstLine="0"/>
        <w:jc w:val="right"/>
        <w:rPr>
          <w:i/>
          <w:iCs/>
          <w:sz w:val="28"/>
          <w:szCs w:val="28"/>
          <w:lang w:val="ro-RO"/>
        </w:rPr>
      </w:pPr>
    </w:p>
    <w:p w14:paraId="7B5AAFA3" w14:textId="77777777" w:rsidR="00896D0E" w:rsidRPr="00896D0E" w:rsidRDefault="00896D0E" w:rsidP="00896D0E">
      <w:pPr>
        <w:pStyle w:val="References"/>
        <w:widowControl w:val="0"/>
        <w:ind w:left="0" w:firstLine="0"/>
        <w:jc w:val="right"/>
        <w:rPr>
          <w:b/>
          <w:i/>
          <w:iCs/>
          <w:sz w:val="24"/>
          <w:szCs w:val="24"/>
          <w:lang w:val="ro-RO"/>
        </w:rPr>
      </w:pPr>
      <w:r w:rsidRPr="00896D0E">
        <w:rPr>
          <w:b/>
          <w:i/>
          <w:iCs/>
          <w:sz w:val="24"/>
          <w:szCs w:val="24"/>
          <w:lang w:val="ro-RO"/>
        </w:rPr>
        <w:t xml:space="preserve">Anexa 1. </w:t>
      </w:r>
      <w:r w:rsidRPr="000F67AB">
        <w:rPr>
          <w:i/>
          <w:iCs/>
          <w:sz w:val="24"/>
          <w:szCs w:val="24"/>
          <w:lang w:val="ro-RO"/>
        </w:rPr>
        <w:t>Titlul Anexei</w:t>
      </w:r>
    </w:p>
    <w:p w14:paraId="611109A2" w14:textId="77777777" w:rsidR="00896D0E" w:rsidRDefault="00896D0E" w:rsidP="00896D0E">
      <w:pPr>
        <w:pStyle w:val="References"/>
        <w:widowControl w:val="0"/>
        <w:ind w:left="0" w:firstLine="0"/>
        <w:jc w:val="right"/>
        <w:rPr>
          <w:b/>
          <w:iCs/>
          <w:sz w:val="24"/>
          <w:szCs w:val="24"/>
          <w:lang w:val="ro-RO"/>
        </w:rPr>
      </w:pPr>
    </w:p>
    <w:p w14:paraId="65AB6AC9" w14:textId="77777777" w:rsidR="00896D0E" w:rsidRPr="00896D0E" w:rsidRDefault="00896D0E" w:rsidP="00896D0E">
      <w:pPr>
        <w:pStyle w:val="References"/>
        <w:widowControl w:val="0"/>
        <w:ind w:left="0" w:firstLine="0"/>
        <w:rPr>
          <w:iCs/>
          <w:sz w:val="24"/>
          <w:szCs w:val="24"/>
          <w:lang w:val="ro-RO"/>
        </w:rPr>
      </w:pPr>
      <w:r w:rsidRPr="00896D0E">
        <w:rPr>
          <w:iCs/>
          <w:sz w:val="24"/>
          <w:szCs w:val="24"/>
          <w:lang w:val="ro-RO"/>
        </w:rPr>
        <w:tab/>
        <w:t>Utilizați anexe, dacă dimensiunile graficelor, figurilor, schemelor, etc. sunt prea mari pentru a fi introduse în corpul lucrării. De asemenea, dacă rezultatele cercetării sunt ilustrate în multe grafice, tabele cu rezultate, cod cu multe linii, etc, creați anexe pentru acestea, limitând expunerea în lucrare la câteva rezultate exemplificatoare.</w:t>
      </w:r>
    </w:p>
    <w:p w14:paraId="7C2C802D" w14:textId="77777777" w:rsidR="00896D0E" w:rsidRPr="00F8327C" w:rsidRDefault="00896D0E" w:rsidP="00896D0E">
      <w:pPr>
        <w:pStyle w:val="References"/>
        <w:widowControl w:val="0"/>
        <w:ind w:left="0" w:firstLine="0"/>
        <w:rPr>
          <w:b/>
          <w:iCs/>
          <w:sz w:val="24"/>
          <w:szCs w:val="24"/>
          <w:lang w:val="en-US"/>
        </w:rPr>
      </w:pPr>
    </w:p>
    <w:sectPr w:rsidR="00896D0E" w:rsidRPr="00F8327C" w:rsidSect="003F083B">
      <w:headerReference w:type="default" r:id="rId17"/>
      <w:footerReference w:type="default" r:id="rId18"/>
      <w:type w:val="continuous"/>
      <w:pgSz w:w="11906" w:h="16838" w:code="9"/>
      <w:pgMar w:top="1701" w:right="1134" w:bottom="1418" w:left="1134" w:header="709" w:footer="709" w:gutter="0"/>
      <w:pgNumType w:start="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F5DCC" w14:textId="77777777" w:rsidR="00AC02F2" w:rsidRDefault="00AC02F2">
      <w:r>
        <w:separator/>
      </w:r>
    </w:p>
  </w:endnote>
  <w:endnote w:type="continuationSeparator" w:id="0">
    <w:p w14:paraId="41535F2C" w14:textId="77777777" w:rsidR="00AC02F2" w:rsidRDefault="00AC0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EED41" w14:textId="77777777" w:rsidR="00B22EDD" w:rsidRPr="00362A4C" w:rsidRDefault="00BB1119" w:rsidP="00362A4C">
    <w:pPr>
      <w:pStyle w:val="Footer"/>
      <w:jc w:val="center"/>
      <w:rPr>
        <w:rFonts w:ascii="Times New Roman" w:hAnsi="Times New Roman" w:cs="Times New Roman"/>
        <w:b/>
        <w:i w:val="0"/>
        <w:sz w:val="22"/>
        <w:szCs w:val="22"/>
      </w:rPr>
    </w:pPr>
    <w:r w:rsidRPr="00362A4C">
      <w:rPr>
        <w:rStyle w:val="PageNumber"/>
        <w:rFonts w:ascii="Times New Roman" w:hAnsi="Times New Roman" w:cs="Times New Roman"/>
        <w:b/>
        <w:i w:val="0"/>
        <w:sz w:val="22"/>
        <w:szCs w:val="22"/>
      </w:rPr>
      <w:fldChar w:fldCharType="begin"/>
    </w:r>
    <w:r w:rsidR="00B22EDD" w:rsidRPr="00362A4C">
      <w:rPr>
        <w:rStyle w:val="PageNumber"/>
        <w:rFonts w:ascii="Times New Roman" w:hAnsi="Times New Roman" w:cs="Times New Roman"/>
        <w:b/>
        <w:i w:val="0"/>
        <w:sz w:val="22"/>
        <w:szCs w:val="22"/>
      </w:rPr>
      <w:instrText xml:space="preserve"> PAGE </w:instrText>
    </w:r>
    <w:r w:rsidRPr="00362A4C">
      <w:rPr>
        <w:rStyle w:val="PageNumber"/>
        <w:rFonts w:ascii="Times New Roman" w:hAnsi="Times New Roman" w:cs="Times New Roman"/>
        <w:b/>
        <w:i w:val="0"/>
        <w:sz w:val="22"/>
        <w:szCs w:val="22"/>
      </w:rPr>
      <w:fldChar w:fldCharType="separate"/>
    </w:r>
    <w:r w:rsidR="007F6A8B">
      <w:rPr>
        <w:rStyle w:val="PageNumber"/>
        <w:rFonts w:ascii="Times New Roman" w:hAnsi="Times New Roman" w:cs="Times New Roman"/>
        <w:b/>
        <w:i w:val="0"/>
        <w:noProof/>
        <w:sz w:val="22"/>
        <w:szCs w:val="22"/>
      </w:rPr>
      <w:t>14</w:t>
    </w:r>
    <w:r w:rsidRPr="00362A4C">
      <w:rPr>
        <w:rStyle w:val="PageNumber"/>
        <w:rFonts w:ascii="Times New Roman" w:hAnsi="Times New Roman" w:cs="Times New Roman"/>
        <w:b/>
        <w:i w:val="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49AFD" w14:textId="77777777" w:rsidR="00AC02F2" w:rsidRDefault="00AC02F2">
      <w:r>
        <w:separator/>
      </w:r>
    </w:p>
  </w:footnote>
  <w:footnote w:type="continuationSeparator" w:id="0">
    <w:p w14:paraId="30AA46E8" w14:textId="77777777" w:rsidR="00AC02F2" w:rsidRDefault="00AC02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7512"/>
      <w:gridCol w:w="1241"/>
    </w:tblGrid>
    <w:tr w:rsidR="00F972DA" w:rsidRPr="00F972DA" w14:paraId="3138241C" w14:textId="77777777" w:rsidTr="00F972DA">
      <w:tc>
        <w:tcPr>
          <w:tcW w:w="1101" w:type="dxa"/>
        </w:tcPr>
        <w:p w14:paraId="65C7847B" w14:textId="77777777" w:rsidR="00F972DA" w:rsidRPr="00F972DA" w:rsidRDefault="00F972DA" w:rsidP="00F972DA">
          <w:pPr>
            <w:pStyle w:val="Header"/>
            <w:tabs>
              <w:tab w:val="clear" w:pos="4703"/>
              <w:tab w:val="clear" w:pos="9406"/>
            </w:tabs>
            <w:rPr>
              <w:rFonts w:ascii="Cambria" w:hAnsi="Cambria"/>
              <w:noProof/>
              <w:sz w:val="36"/>
              <w:szCs w:val="36"/>
            </w:rPr>
          </w:pPr>
          <w:r w:rsidRPr="00F972DA">
            <w:rPr>
              <w:noProof/>
            </w:rPr>
            <w:drawing>
              <wp:inline distT="0" distB="0" distL="0" distR="0" wp14:anchorId="483A5210" wp14:editId="006AFDAB">
                <wp:extent cx="522000" cy="396000"/>
                <wp:effectExtent l="0" t="0" r="0" b="0"/>
                <wp:docPr id="3" name="Picture 3" descr="Imagini pentru utc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ini pentru utc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2000" cy="396000"/>
                        </a:xfrm>
                        <a:prstGeom prst="rect">
                          <a:avLst/>
                        </a:prstGeom>
                        <a:noFill/>
                        <a:ln>
                          <a:noFill/>
                        </a:ln>
                      </pic:spPr>
                    </pic:pic>
                  </a:graphicData>
                </a:graphic>
              </wp:inline>
            </w:drawing>
          </w:r>
        </w:p>
      </w:tc>
      <w:tc>
        <w:tcPr>
          <w:tcW w:w="7512" w:type="dxa"/>
          <w:tcBorders>
            <w:bottom w:val="single" w:sz="4" w:space="0" w:color="auto"/>
          </w:tcBorders>
          <w:vAlign w:val="center"/>
        </w:tcPr>
        <w:p w14:paraId="32324B96" w14:textId="00B2BC10" w:rsidR="00F972DA" w:rsidRPr="00F972DA" w:rsidRDefault="004E05C9" w:rsidP="00F972DA">
          <w:pPr>
            <w:pStyle w:val="Header"/>
            <w:tabs>
              <w:tab w:val="clear" w:pos="4703"/>
              <w:tab w:val="clear" w:pos="9406"/>
            </w:tabs>
            <w:jc w:val="center"/>
            <w:rPr>
              <w:b/>
              <w:sz w:val="22"/>
              <w:szCs w:val="22"/>
            </w:rPr>
          </w:pPr>
          <w:r w:rsidRPr="00F972DA">
            <w:rPr>
              <w:b/>
              <w:sz w:val="20"/>
              <w:szCs w:val="20"/>
            </w:rPr>
            <w:t>Lucrare de disertație</w:t>
          </w:r>
        </w:p>
      </w:tc>
      <w:tc>
        <w:tcPr>
          <w:tcW w:w="1241" w:type="dxa"/>
        </w:tcPr>
        <w:p w14:paraId="4E8A785B" w14:textId="77777777" w:rsidR="00F972DA" w:rsidRPr="00F972DA" w:rsidRDefault="00F972DA" w:rsidP="00F972DA">
          <w:pPr>
            <w:pStyle w:val="Header"/>
            <w:tabs>
              <w:tab w:val="clear" w:pos="4703"/>
              <w:tab w:val="clear" w:pos="9406"/>
            </w:tabs>
            <w:jc w:val="right"/>
            <w:rPr>
              <w:b/>
              <w:sz w:val="22"/>
              <w:szCs w:val="22"/>
            </w:rPr>
          </w:pPr>
          <w:r w:rsidRPr="00F972DA">
            <w:rPr>
              <w:noProof/>
            </w:rPr>
            <w:drawing>
              <wp:inline distT="0" distB="0" distL="0" distR="0" wp14:anchorId="23923209" wp14:editId="3A963D7E">
                <wp:extent cx="603849" cy="395605"/>
                <wp:effectExtent l="0" t="0" r="0" b="0"/>
                <wp:docPr id="4" name="Picture 4" descr="Imagini pentru facultatea de inginer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ini pentru facultatea de inginerie"/>
                        <pic:cNvPicPr>
                          <a:picLocks noChangeAspect="1" noChangeArrowheads="1"/>
                        </pic:cNvPicPr>
                      </pic:nvPicPr>
                      <pic:blipFill rotWithShape="1">
                        <a:blip r:embed="rId2">
                          <a:extLst>
                            <a:ext uri="{28A0092B-C50C-407E-A947-70E740481C1C}">
                              <a14:useLocalDpi xmlns:a14="http://schemas.microsoft.com/office/drawing/2010/main" val="0"/>
                            </a:ext>
                          </a:extLst>
                        </a:blip>
                        <a:srcRect r="24026" b="8440"/>
                        <a:stretch/>
                      </pic:blipFill>
                      <pic:spPr bwMode="auto">
                        <a:xfrm>
                          <a:off x="0" y="0"/>
                          <a:ext cx="604452" cy="396000"/>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51CE12F9" w14:textId="77777777" w:rsidR="00B22EDD" w:rsidRDefault="00B22EDD" w:rsidP="00F972DA">
    <w:pPr>
      <w:pStyle w:val="Header"/>
      <w:tabs>
        <w:tab w:val="clear" w:pos="4703"/>
        <w:tab w:val="clear" w:pos="9406"/>
        <w:tab w:val="center" w:pos="4820"/>
      </w:tabs>
      <w:rPr>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315D2"/>
    <w:multiLevelType w:val="multilevel"/>
    <w:tmpl w:val="0409001F"/>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2E94EF1"/>
    <w:multiLevelType w:val="hybridMultilevel"/>
    <w:tmpl w:val="8544E7FA"/>
    <w:lvl w:ilvl="0" w:tplc="517450C8">
      <w:numFmt w:val="bullet"/>
      <w:lvlText w:val=""/>
      <w:lvlJc w:val="left"/>
      <w:pPr>
        <w:ind w:left="1069" w:hanging="360"/>
      </w:pPr>
      <w:rPr>
        <w:rFonts w:ascii="Symbol" w:eastAsia="Times New Roman" w:hAnsi="Symbol"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2" w15:restartNumberingAfterBreak="0">
    <w:nsid w:val="08973C63"/>
    <w:multiLevelType w:val="hybridMultilevel"/>
    <w:tmpl w:val="E50821A6"/>
    <w:lvl w:ilvl="0" w:tplc="530EA25E">
      <w:start w:val="1"/>
      <w:numFmt w:val="bullet"/>
      <w:lvlText w:val=""/>
      <w:lvlJc w:val="left"/>
      <w:pPr>
        <w:tabs>
          <w:tab w:val="num" w:pos="720"/>
        </w:tabs>
        <w:ind w:left="720" w:hanging="360"/>
      </w:pPr>
      <w:rPr>
        <w:rFonts w:ascii="Wingdings" w:hAnsi="Wingdings" w:hint="default"/>
      </w:rPr>
    </w:lvl>
    <w:lvl w:ilvl="1" w:tplc="6DFCE89C" w:tentative="1">
      <w:start w:val="1"/>
      <w:numFmt w:val="bullet"/>
      <w:lvlText w:val=""/>
      <w:lvlJc w:val="left"/>
      <w:pPr>
        <w:tabs>
          <w:tab w:val="num" w:pos="1440"/>
        </w:tabs>
        <w:ind w:left="1440" w:hanging="360"/>
      </w:pPr>
      <w:rPr>
        <w:rFonts w:ascii="Wingdings" w:hAnsi="Wingdings" w:hint="default"/>
      </w:rPr>
    </w:lvl>
    <w:lvl w:ilvl="2" w:tplc="45949EF6" w:tentative="1">
      <w:start w:val="1"/>
      <w:numFmt w:val="bullet"/>
      <w:lvlText w:val=""/>
      <w:lvlJc w:val="left"/>
      <w:pPr>
        <w:tabs>
          <w:tab w:val="num" w:pos="2160"/>
        </w:tabs>
        <w:ind w:left="2160" w:hanging="360"/>
      </w:pPr>
      <w:rPr>
        <w:rFonts w:ascii="Wingdings" w:hAnsi="Wingdings" w:hint="default"/>
      </w:rPr>
    </w:lvl>
    <w:lvl w:ilvl="3" w:tplc="B65C96C0" w:tentative="1">
      <w:start w:val="1"/>
      <w:numFmt w:val="bullet"/>
      <w:lvlText w:val=""/>
      <w:lvlJc w:val="left"/>
      <w:pPr>
        <w:tabs>
          <w:tab w:val="num" w:pos="2880"/>
        </w:tabs>
        <w:ind w:left="2880" w:hanging="360"/>
      </w:pPr>
      <w:rPr>
        <w:rFonts w:ascii="Wingdings" w:hAnsi="Wingdings" w:hint="default"/>
      </w:rPr>
    </w:lvl>
    <w:lvl w:ilvl="4" w:tplc="CE7CFC68" w:tentative="1">
      <w:start w:val="1"/>
      <w:numFmt w:val="bullet"/>
      <w:lvlText w:val=""/>
      <w:lvlJc w:val="left"/>
      <w:pPr>
        <w:tabs>
          <w:tab w:val="num" w:pos="3600"/>
        </w:tabs>
        <w:ind w:left="3600" w:hanging="360"/>
      </w:pPr>
      <w:rPr>
        <w:rFonts w:ascii="Wingdings" w:hAnsi="Wingdings" w:hint="default"/>
      </w:rPr>
    </w:lvl>
    <w:lvl w:ilvl="5" w:tplc="B60EEB3A" w:tentative="1">
      <w:start w:val="1"/>
      <w:numFmt w:val="bullet"/>
      <w:lvlText w:val=""/>
      <w:lvlJc w:val="left"/>
      <w:pPr>
        <w:tabs>
          <w:tab w:val="num" w:pos="4320"/>
        </w:tabs>
        <w:ind w:left="4320" w:hanging="360"/>
      </w:pPr>
      <w:rPr>
        <w:rFonts w:ascii="Wingdings" w:hAnsi="Wingdings" w:hint="default"/>
      </w:rPr>
    </w:lvl>
    <w:lvl w:ilvl="6" w:tplc="CCD80506" w:tentative="1">
      <w:start w:val="1"/>
      <w:numFmt w:val="bullet"/>
      <w:lvlText w:val=""/>
      <w:lvlJc w:val="left"/>
      <w:pPr>
        <w:tabs>
          <w:tab w:val="num" w:pos="5040"/>
        </w:tabs>
        <w:ind w:left="5040" w:hanging="360"/>
      </w:pPr>
      <w:rPr>
        <w:rFonts w:ascii="Wingdings" w:hAnsi="Wingdings" w:hint="default"/>
      </w:rPr>
    </w:lvl>
    <w:lvl w:ilvl="7" w:tplc="1DB65302" w:tentative="1">
      <w:start w:val="1"/>
      <w:numFmt w:val="bullet"/>
      <w:lvlText w:val=""/>
      <w:lvlJc w:val="left"/>
      <w:pPr>
        <w:tabs>
          <w:tab w:val="num" w:pos="5760"/>
        </w:tabs>
        <w:ind w:left="5760" w:hanging="360"/>
      </w:pPr>
      <w:rPr>
        <w:rFonts w:ascii="Wingdings" w:hAnsi="Wingdings" w:hint="default"/>
      </w:rPr>
    </w:lvl>
    <w:lvl w:ilvl="8" w:tplc="D37A87A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A0B4F"/>
    <w:multiLevelType w:val="hybridMultilevel"/>
    <w:tmpl w:val="0D783420"/>
    <w:lvl w:ilvl="0" w:tplc="FD74E6D0">
      <w:start w:val="1"/>
      <w:numFmt w:val="bullet"/>
      <w:lvlText w:val=""/>
      <w:lvlJc w:val="left"/>
      <w:pPr>
        <w:tabs>
          <w:tab w:val="num" w:pos="720"/>
        </w:tabs>
        <w:ind w:left="720" w:hanging="360"/>
      </w:pPr>
      <w:rPr>
        <w:rFonts w:ascii="Wingdings" w:hAnsi="Wingdings" w:hint="default"/>
      </w:rPr>
    </w:lvl>
    <w:lvl w:ilvl="1" w:tplc="6136D8E2" w:tentative="1">
      <w:start w:val="1"/>
      <w:numFmt w:val="bullet"/>
      <w:lvlText w:val=""/>
      <w:lvlJc w:val="left"/>
      <w:pPr>
        <w:tabs>
          <w:tab w:val="num" w:pos="1440"/>
        </w:tabs>
        <w:ind w:left="1440" w:hanging="360"/>
      </w:pPr>
      <w:rPr>
        <w:rFonts w:ascii="Wingdings" w:hAnsi="Wingdings" w:hint="default"/>
      </w:rPr>
    </w:lvl>
    <w:lvl w:ilvl="2" w:tplc="11987942">
      <w:numFmt w:val="bullet"/>
      <w:lvlText w:val=""/>
      <w:lvlJc w:val="left"/>
      <w:pPr>
        <w:tabs>
          <w:tab w:val="num" w:pos="2160"/>
        </w:tabs>
        <w:ind w:left="2160" w:hanging="360"/>
      </w:pPr>
      <w:rPr>
        <w:rFonts w:ascii="Wingdings" w:hAnsi="Wingdings" w:hint="default"/>
      </w:rPr>
    </w:lvl>
    <w:lvl w:ilvl="3" w:tplc="4DE01FDE" w:tentative="1">
      <w:start w:val="1"/>
      <w:numFmt w:val="bullet"/>
      <w:lvlText w:val=""/>
      <w:lvlJc w:val="left"/>
      <w:pPr>
        <w:tabs>
          <w:tab w:val="num" w:pos="2880"/>
        </w:tabs>
        <w:ind w:left="2880" w:hanging="360"/>
      </w:pPr>
      <w:rPr>
        <w:rFonts w:ascii="Wingdings" w:hAnsi="Wingdings" w:hint="default"/>
      </w:rPr>
    </w:lvl>
    <w:lvl w:ilvl="4" w:tplc="0DA84EF4" w:tentative="1">
      <w:start w:val="1"/>
      <w:numFmt w:val="bullet"/>
      <w:lvlText w:val=""/>
      <w:lvlJc w:val="left"/>
      <w:pPr>
        <w:tabs>
          <w:tab w:val="num" w:pos="3600"/>
        </w:tabs>
        <w:ind w:left="3600" w:hanging="360"/>
      </w:pPr>
      <w:rPr>
        <w:rFonts w:ascii="Wingdings" w:hAnsi="Wingdings" w:hint="default"/>
      </w:rPr>
    </w:lvl>
    <w:lvl w:ilvl="5" w:tplc="5F1046EA" w:tentative="1">
      <w:start w:val="1"/>
      <w:numFmt w:val="bullet"/>
      <w:lvlText w:val=""/>
      <w:lvlJc w:val="left"/>
      <w:pPr>
        <w:tabs>
          <w:tab w:val="num" w:pos="4320"/>
        </w:tabs>
        <w:ind w:left="4320" w:hanging="360"/>
      </w:pPr>
      <w:rPr>
        <w:rFonts w:ascii="Wingdings" w:hAnsi="Wingdings" w:hint="default"/>
      </w:rPr>
    </w:lvl>
    <w:lvl w:ilvl="6" w:tplc="D102ED92" w:tentative="1">
      <w:start w:val="1"/>
      <w:numFmt w:val="bullet"/>
      <w:lvlText w:val=""/>
      <w:lvlJc w:val="left"/>
      <w:pPr>
        <w:tabs>
          <w:tab w:val="num" w:pos="5040"/>
        </w:tabs>
        <w:ind w:left="5040" w:hanging="360"/>
      </w:pPr>
      <w:rPr>
        <w:rFonts w:ascii="Wingdings" w:hAnsi="Wingdings" w:hint="default"/>
      </w:rPr>
    </w:lvl>
    <w:lvl w:ilvl="7" w:tplc="AD2C12EA" w:tentative="1">
      <w:start w:val="1"/>
      <w:numFmt w:val="bullet"/>
      <w:lvlText w:val=""/>
      <w:lvlJc w:val="left"/>
      <w:pPr>
        <w:tabs>
          <w:tab w:val="num" w:pos="5760"/>
        </w:tabs>
        <w:ind w:left="5760" w:hanging="360"/>
      </w:pPr>
      <w:rPr>
        <w:rFonts w:ascii="Wingdings" w:hAnsi="Wingdings" w:hint="default"/>
      </w:rPr>
    </w:lvl>
    <w:lvl w:ilvl="8" w:tplc="F63625C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F73FA8"/>
    <w:multiLevelType w:val="hybridMultilevel"/>
    <w:tmpl w:val="941EEF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Lucida Console" w:hAnsi="Lucida Consol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Lucida Console" w:hAnsi="Lucida Consol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Lucida Console" w:hAnsi="Lucida Consol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3962B5"/>
    <w:multiLevelType w:val="hybridMultilevel"/>
    <w:tmpl w:val="273EB8E0"/>
    <w:lvl w:ilvl="0" w:tplc="0418000D">
      <w:start w:val="1"/>
      <w:numFmt w:val="bullet"/>
      <w:lvlText w:val=""/>
      <w:lvlJc w:val="left"/>
      <w:pPr>
        <w:ind w:left="1429" w:hanging="360"/>
      </w:pPr>
      <w:rPr>
        <w:rFonts w:ascii="Wingdings" w:hAnsi="Wingdings" w:hint="default"/>
      </w:rPr>
    </w:lvl>
    <w:lvl w:ilvl="1" w:tplc="04180003">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6" w15:restartNumberingAfterBreak="0">
    <w:nsid w:val="297C447C"/>
    <w:multiLevelType w:val="multilevel"/>
    <w:tmpl w:val="F3988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EB3FE8"/>
    <w:multiLevelType w:val="hybridMultilevel"/>
    <w:tmpl w:val="BF50DBE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38455DC7"/>
    <w:multiLevelType w:val="hybridMultilevel"/>
    <w:tmpl w:val="F17EF6A4"/>
    <w:lvl w:ilvl="0" w:tplc="7A7665B4">
      <w:start w:val="1"/>
      <w:numFmt w:val="bullet"/>
      <w:lvlText w:val=""/>
      <w:lvlJc w:val="left"/>
      <w:pPr>
        <w:tabs>
          <w:tab w:val="num" w:pos="1429"/>
        </w:tabs>
        <w:ind w:left="1429" w:hanging="360"/>
      </w:pPr>
      <w:rPr>
        <w:rFonts w:ascii="Wingdings" w:hAnsi="Wingdings" w:hint="default"/>
      </w:rPr>
    </w:lvl>
    <w:lvl w:ilvl="1" w:tplc="26B8C732" w:tentative="1">
      <w:start w:val="1"/>
      <w:numFmt w:val="bullet"/>
      <w:lvlText w:val=""/>
      <w:lvlJc w:val="left"/>
      <w:pPr>
        <w:tabs>
          <w:tab w:val="num" w:pos="2149"/>
        </w:tabs>
        <w:ind w:left="2149" w:hanging="360"/>
      </w:pPr>
      <w:rPr>
        <w:rFonts w:ascii="Wingdings" w:hAnsi="Wingdings" w:hint="default"/>
      </w:rPr>
    </w:lvl>
    <w:lvl w:ilvl="2" w:tplc="802EF812" w:tentative="1">
      <w:start w:val="1"/>
      <w:numFmt w:val="bullet"/>
      <w:lvlText w:val=""/>
      <w:lvlJc w:val="left"/>
      <w:pPr>
        <w:tabs>
          <w:tab w:val="num" w:pos="2869"/>
        </w:tabs>
        <w:ind w:left="2869" w:hanging="360"/>
      </w:pPr>
      <w:rPr>
        <w:rFonts w:ascii="Wingdings" w:hAnsi="Wingdings" w:hint="default"/>
      </w:rPr>
    </w:lvl>
    <w:lvl w:ilvl="3" w:tplc="86366746" w:tentative="1">
      <w:start w:val="1"/>
      <w:numFmt w:val="bullet"/>
      <w:lvlText w:val=""/>
      <w:lvlJc w:val="left"/>
      <w:pPr>
        <w:tabs>
          <w:tab w:val="num" w:pos="3589"/>
        </w:tabs>
        <w:ind w:left="3589" w:hanging="360"/>
      </w:pPr>
      <w:rPr>
        <w:rFonts w:ascii="Wingdings" w:hAnsi="Wingdings" w:hint="default"/>
      </w:rPr>
    </w:lvl>
    <w:lvl w:ilvl="4" w:tplc="43208002" w:tentative="1">
      <w:start w:val="1"/>
      <w:numFmt w:val="bullet"/>
      <w:lvlText w:val=""/>
      <w:lvlJc w:val="left"/>
      <w:pPr>
        <w:tabs>
          <w:tab w:val="num" w:pos="4309"/>
        </w:tabs>
        <w:ind w:left="4309" w:hanging="360"/>
      </w:pPr>
      <w:rPr>
        <w:rFonts w:ascii="Wingdings" w:hAnsi="Wingdings" w:hint="default"/>
      </w:rPr>
    </w:lvl>
    <w:lvl w:ilvl="5" w:tplc="65F290F0" w:tentative="1">
      <w:start w:val="1"/>
      <w:numFmt w:val="bullet"/>
      <w:lvlText w:val=""/>
      <w:lvlJc w:val="left"/>
      <w:pPr>
        <w:tabs>
          <w:tab w:val="num" w:pos="5029"/>
        </w:tabs>
        <w:ind w:left="5029" w:hanging="360"/>
      </w:pPr>
      <w:rPr>
        <w:rFonts w:ascii="Wingdings" w:hAnsi="Wingdings" w:hint="default"/>
      </w:rPr>
    </w:lvl>
    <w:lvl w:ilvl="6" w:tplc="EFC637A4" w:tentative="1">
      <w:start w:val="1"/>
      <w:numFmt w:val="bullet"/>
      <w:lvlText w:val=""/>
      <w:lvlJc w:val="left"/>
      <w:pPr>
        <w:tabs>
          <w:tab w:val="num" w:pos="5749"/>
        </w:tabs>
        <w:ind w:left="5749" w:hanging="360"/>
      </w:pPr>
      <w:rPr>
        <w:rFonts w:ascii="Wingdings" w:hAnsi="Wingdings" w:hint="default"/>
      </w:rPr>
    </w:lvl>
    <w:lvl w:ilvl="7" w:tplc="EFF88F38" w:tentative="1">
      <w:start w:val="1"/>
      <w:numFmt w:val="bullet"/>
      <w:lvlText w:val=""/>
      <w:lvlJc w:val="left"/>
      <w:pPr>
        <w:tabs>
          <w:tab w:val="num" w:pos="6469"/>
        </w:tabs>
        <w:ind w:left="6469" w:hanging="360"/>
      </w:pPr>
      <w:rPr>
        <w:rFonts w:ascii="Wingdings" w:hAnsi="Wingdings" w:hint="default"/>
      </w:rPr>
    </w:lvl>
    <w:lvl w:ilvl="8" w:tplc="DE32B434"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4ABA068B"/>
    <w:multiLevelType w:val="hybridMultilevel"/>
    <w:tmpl w:val="8B34ED9C"/>
    <w:lvl w:ilvl="0" w:tplc="1C66CFE6">
      <w:start w:val="1"/>
      <w:numFmt w:val="bullet"/>
      <w:lvlText w:val=""/>
      <w:lvlJc w:val="left"/>
      <w:pPr>
        <w:tabs>
          <w:tab w:val="num" w:pos="720"/>
        </w:tabs>
        <w:ind w:left="720" w:hanging="360"/>
      </w:pPr>
      <w:rPr>
        <w:rFonts w:ascii="Wingdings" w:hAnsi="Wingdings" w:hint="default"/>
      </w:rPr>
    </w:lvl>
    <w:lvl w:ilvl="1" w:tplc="276C9CFC" w:tentative="1">
      <w:start w:val="1"/>
      <w:numFmt w:val="bullet"/>
      <w:lvlText w:val=""/>
      <w:lvlJc w:val="left"/>
      <w:pPr>
        <w:tabs>
          <w:tab w:val="num" w:pos="1440"/>
        </w:tabs>
        <w:ind w:left="1440" w:hanging="360"/>
      </w:pPr>
      <w:rPr>
        <w:rFonts w:ascii="Wingdings" w:hAnsi="Wingdings" w:hint="default"/>
      </w:rPr>
    </w:lvl>
    <w:lvl w:ilvl="2" w:tplc="101C3E86" w:tentative="1">
      <w:start w:val="1"/>
      <w:numFmt w:val="bullet"/>
      <w:lvlText w:val=""/>
      <w:lvlJc w:val="left"/>
      <w:pPr>
        <w:tabs>
          <w:tab w:val="num" w:pos="2160"/>
        </w:tabs>
        <w:ind w:left="2160" w:hanging="360"/>
      </w:pPr>
      <w:rPr>
        <w:rFonts w:ascii="Wingdings" w:hAnsi="Wingdings" w:hint="default"/>
      </w:rPr>
    </w:lvl>
    <w:lvl w:ilvl="3" w:tplc="2D882884" w:tentative="1">
      <w:start w:val="1"/>
      <w:numFmt w:val="bullet"/>
      <w:lvlText w:val=""/>
      <w:lvlJc w:val="left"/>
      <w:pPr>
        <w:tabs>
          <w:tab w:val="num" w:pos="2880"/>
        </w:tabs>
        <w:ind w:left="2880" w:hanging="360"/>
      </w:pPr>
      <w:rPr>
        <w:rFonts w:ascii="Wingdings" w:hAnsi="Wingdings" w:hint="default"/>
      </w:rPr>
    </w:lvl>
    <w:lvl w:ilvl="4" w:tplc="CFD0E4B0" w:tentative="1">
      <w:start w:val="1"/>
      <w:numFmt w:val="bullet"/>
      <w:lvlText w:val=""/>
      <w:lvlJc w:val="left"/>
      <w:pPr>
        <w:tabs>
          <w:tab w:val="num" w:pos="3600"/>
        </w:tabs>
        <w:ind w:left="3600" w:hanging="360"/>
      </w:pPr>
      <w:rPr>
        <w:rFonts w:ascii="Wingdings" w:hAnsi="Wingdings" w:hint="default"/>
      </w:rPr>
    </w:lvl>
    <w:lvl w:ilvl="5" w:tplc="BBCE493E" w:tentative="1">
      <w:start w:val="1"/>
      <w:numFmt w:val="bullet"/>
      <w:lvlText w:val=""/>
      <w:lvlJc w:val="left"/>
      <w:pPr>
        <w:tabs>
          <w:tab w:val="num" w:pos="4320"/>
        </w:tabs>
        <w:ind w:left="4320" w:hanging="360"/>
      </w:pPr>
      <w:rPr>
        <w:rFonts w:ascii="Wingdings" w:hAnsi="Wingdings" w:hint="default"/>
      </w:rPr>
    </w:lvl>
    <w:lvl w:ilvl="6" w:tplc="4B9E5ACC" w:tentative="1">
      <w:start w:val="1"/>
      <w:numFmt w:val="bullet"/>
      <w:lvlText w:val=""/>
      <w:lvlJc w:val="left"/>
      <w:pPr>
        <w:tabs>
          <w:tab w:val="num" w:pos="5040"/>
        </w:tabs>
        <w:ind w:left="5040" w:hanging="360"/>
      </w:pPr>
      <w:rPr>
        <w:rFonts w:ascii="Wingdings" w:hAnsi="Wingdings" w:hint="default"/>
      </w:rPr>
    </w:lvl>
    <w:lvl w:ilvl="7" w:tplc="B5FE7A1E" w:tentative="1">
      <w:start w:val="1"/>
      <w:numFmt w:val="bullet"/>
      <w:lvlText w:val=""/>
      <w:lvlJc w:val="left"/>
      <w:pPr>
        <w:tabs>
          <w:tab w:val="num" w:pos="5760"/>
        </w:tabs>
        <w:ind w:left="5760" w:hanging="360"/>
      </w:pPr>
      <w:rPr>
        <w:rFonts w:ascii="Wingdings" w:hAnsi="Wingdings" w:hint="default"/>
      </w:rPr>
    </w:lvl>
    <w:lvl w:ilvl="8" w:tplc="5AA83E6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0D687E"/>
    <w:multiLevelType w:val="hybridMultilevel"/>
    <w:tmpl w:val="0678641C"/>
    <w:lvl w:ilvl="0" w:tplc="0418000D">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1" w15:restartNumberingAfterBreak="0">
    <w:nsid w:val="704E1E09"/>
    <w:multiLevelType w:val="hybridMultilevel"/>
    <w:tmpl w:val="D1DC84AE"/>
    <w:lvl w:ilvl="0" w:tplc="A65820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55C0EAC"/>
    <w:multiLevelType w:val="hybridMultilevel"/>
    <w:tmpl w:val="0D5CC0E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16cid:durableId="1682507043">
    <w:abstractNumId w:val="6"/>
  </w:num>
  <w:num w:numId="2" w16cid:durableId="1737431256">
    <w:abstractNumId w:val="12"/>
  </w:num>
  <w:num w:numId="3" w16cid:durableId="945189018">
    <w:abstractNumId w:val="4"/>
  </w:num>
  <w:num w:numId="4" w16cid:durableId="2048290392">
    <w:abstractNumId w:val="0"/>
  </w:num>
  <w:num w:numId="5" w16cid:durableId="1818299615">
    <w:abstractNumId w:val="7"/>
  </w:num>
  <w:num w:numId="6" w16cid:durableId="138545278">
    <w:abstractNumId w:val="11"/>
  </w:num>
  <w:num w:numId="7" w16cid:durableId="2133817512">
    <w:abstractNumId w:val="5"/>
  </w:num>
  <w:num w:numId="8" w16cid:durableId="39213917">
    <w:abstractNumId w:val="1"/>
  </w:num>
  <w:num w:numId="9" w16cid:durableId="107353383">
    <w:abstractNumId w:val="10"/>
  </w:num>
  <w:num w:numId="10" w16cid:durableId="1948387935">
    <w:abstractNumId w:val="3"/>
  </w:num>
  <w:num w:numId="11" w16cid:durableId="1180854096">
    <w:abstractNumId w:val="9"/>
  </w:num>
  <w:num w:numId="12" w16cid:durableId="1585335397">
    <w:abstractNumId w:val="2"/>
  </w:num>
  <w:num w:numId="13" w16cid:durableId="87597116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937B1"/>
    <w:rsid w:val="00003FFD"/>
    <w:rsid w:val="00013781"/>
    <w:rsid w:val="0003268F"/>
    <w:rsid w:val="00066724"/>
    <w:rsid w:val="00066A44"/>
    <w:rsid w:val="00067A6F"/>
    <w:rsid w:val="00087DC9"/>
    <w:rsid w:val="00090BA2"/>
    <w:rsid w:val="00096C52"/>
    <w:rsid w:val="000A256F"/>
    <w:rsid w:val="000A374D"/>
    <w:rsid w:val="000A6A3C"/>
    <w:rsid w:val="000C08A6"/>
    <w:rsid w:val="000C469F"/>
    <w:rsid w:val="000C4E26"/>
    <w:rsid w:val="000C5528"/>
    <w:rsid w:val="000C69F8"/>
    <w:rsid w:val="000D593E"/>
    <w:rsid w:val="000E2E15"/>
    <w:rsid w:val="000F67AB"/>
    <w:rsid w:val="00103C4E"/>
    <w:rsid w:val="0013787E"/>
    <w:rsid w:val="001507BA"/>
    <w:rsid w:val="001633EA"/>
    <w:rsid w:val="00165FEA"/>
    <w:rsid w:val="00171E90"/>
    <w:rsid w:val="00180CE7"/>
    <w:rsid w:val="00186B05"/>
    <w:rsid w:val="001B57AE"/>
    <w:rsid w:val="001C2E49"/>
    <w:rsid w:val="001C5356"/>
    <w:rsid w:val="001D22FF"/>
    <w:rsid w:val="001E63AE"/>
    <w:rsid w:val="001F1AD4"/>
    <w:rsid w:val="00204976"/>
    <w:rsid w:val="00210FC4"/>
    <w:rsid w:val="00215339"/>
    <w:rsid w:val="002505B9"/>
    <w:rsid w:val="002825CA"/>
    <w:rsid w:val="002A68F8"/>
    <w:rsid w:val="002B7E30"/>
    <w:rsid w:val="002C07A6"/>
    <w:rsid w:val="002D7EF7"/>
    <w:rsid w:val="00316855"/>
    <w:rsid w:val="00334741"/>
    <w:rsid w:val="00362A4C"/>
    <w:rsid w:val="00362D88"/>
    <w:rsid w:val="00364D32"/>
    <w:rsid w:val="003718F2"/>
    <w:rsid w:val="003772EE"/>
    <w:rsid w:val="003839D1"/>
    <w:rsid w:val="0038457F"/>
    <w:rsid w:val="00387DE0"/>
    <w:rsid w:val="003923D3"/>
    <w:rsid w:val="003A1BF3"/>
    <w:rsid w:val="003A51FA"/>
    <w:rsid w:val="003C5B75"/>
    <w:rsid w:val="003E6845"/>
    <w:rsid w:val="003F083B"/>
    <w:rsid w:val="00414D72"/>
    <w:rsid w:val="00430225"/>
    <w:rsid w:val="004329AB"/>
    <w:rsid w:val="00432B55"/>
    <w:rsid w:val="00432EC5"/>
    <w:rsid w:val="00445051"/>
    <w:rsid w:val="00452385"/>
    <w:rsid w:val="00456B4F"/>
    <w:rsid w:val="00475E8E"/>
    <w:rsid w:val="00484474"/>
    <w:rsid w:val="004A159C"/>
    <w:rsid w:val="004C337F"/>
    <w:rsid w:val="004C3AD7"/>
    <w:rsid w:val="004D2C84"/>
    <w:rsid w:val="004E05C9"/>
    <w:rsid w:val="004F3382"/>
    <w:rsid w:val="00502CD3"/>
    <w:rsid w:val="00513F1A"/>
    <w:rsid w:val="00521895"/>
    <w:rsid w:val="00534B0F"/>
    <w:rsid w:val="0055476F"/>
    <w:rsid w:val="00554DDE"/>
    <w:rsid w:val="005551AA"/>
    <w:rsid w:val="00555F3A"/>
    <w:rsid w:val="00580915"/>
    <w:rsid w:val="005A2854"/>
    <w:rsid w:val="005A4407"/>
    <w:rsid w:val="005B6D60"/>
    <w:rsid w:val="005C0B5C"/>
    <w:rsid w:val="005F157A"/>
    <w:rsid w:val="005F1900"/>
    <w:rsid w:val="005F791D"/>
    <w:rsid w:val="005F7D66"/>
    <w:rsid w:val="00601880"/>
    <w:rsid w:val="00622A3B"/>
    <w:rsid w:val="00632F46"/>
    <w:rsid w:val="00640AAA"/>
    <w:rsid w:val="00640D4B"/>
    <w:rsid w:val="006410C1"/>
    <w:rsid w:val="0064533E"/>
    <w:rsid w:val="00646B1F"/>
    <w:rsid w:val="00671E64"/>
    <w:rsid w:val="00687A0C"/>
    <w:rsid w:val="00687AA3"/>
    <w:rsid w:val="0069290F"/>
    <w:rsid w:val="006C43F0"/>
    <w:rsid w:val="006D660D"/>
    <w:rsid w:val="006E21D6"/>
    <w:rsid w:val="006F56B7"/>
    <w:rsid w:val="00713060"/>
    <w:rsid w:val="00713E0B"/>
    <w:rsid w:val="00720096"/>
    <w:rsid w:val="0078198F"/>
    <w:rsid w:val="00790F01"/>
    <w:rsid w:val="007947BD"/>
    <w:rsid w:val="00796EA5"/>
    <w:rsid w:val="00797D20"/>
    <w:rsid w:val="007A1194"/>
    <w:rsid w:val="007B3939"/>
    <w:rsid w:val="007C514D"/>
    <w:rsid w:val="007D2F67"/>
    <w:rsid w:val="007D3719"/>
    <w:rsid w:val="007F015F"/>
    <w:rsid w:val="007F07C4"/>
    <w:rsid w:val="007F6A8B"/>
    <w:rsid w:val="0080322C"/>
    <w:rsid w:val="0081763C"/>
    <w:rsid w:val="008432EB"/>
    <w:rsid w:val="00874465"/>
    <w:rsid w:val="00882653"/>
    <w:rsid w:val="00882C92"/>
    <w:rsid w:val="00885B3D"/>
    <w:rsid w:val="0089667A"/>
    <w:rsid w:val="00896D0E"/>
    <w:rsid w:val="008A0327"/>
    <w:rsid w:val="008A5B3F"/>
    <w:rsid w:val="008C210A"/>
    <w:rsid w:val="008D4161"/>
    <w:rsid w:val="009031C7"/>
    <w:rsid w:val="009077F0"/>
    <w:rsid w:val="00910B25"/>
    <w:rsid w:val="0091438B"/>
    <w:rsid w:val="009238CA"/>
    <w:rsid w:val="00934584"/>
    <w:rsid w:val="0093607A"/>
    <w:rsid w:val="00941FB9"/>
    <w:rsid w:val="009511E7"/>
    <w:rsid w:val="00951D5C"/>
    <w:rsid w:val="00953841"/>
    <w:rsid w:val="0097033C"/>
    <w:rsid w:val="00973FFA"/>
    <w:rsid w:val="009937B1"/>
    <w:rsid w:val="00994956"/>
    <w:rsid w:val="009A221B"/>
    <w:rsid w:val="009B24E9"/>
    <w:rsid w:val="009D035A"/>
    <w:rsid w:val="009D7F98"/>
    <w:rsid w:val="009F2BD7"/>
    <w:rsid w:val="00A03222"/>
    <w:rsid w:val="00A077A8"/>
    <w:rsid w:val="00A1350E"/>
    <w:rsid w:val="00A17D21"/>
    <w:rsid w:val="00A21974"/>
    <w:rsid w:val="00A26DC3"/>
    <w:rsid w:val="00A44FF7"/>
    <w:rsid w:val="00A578F0"/>
    <w:rsid w:val="00A57B86"/>
    <w:rsid w:val="00A7776F"/>
    <w:rsid w:val="00A86AD4"/>
    <w:rsid w:val="00A872E7"/>
    <w:rsid w:val="00AC02F2"/>
    <w:rsid w:val="00AC5BDC"/>
    <w:rsid w:val="00AD53CC"/>
    <w:rsid w:val="00AD6958"/>
    <w:rsid w:val="00AE3D44"/>
    <w:rsid w:val="00AF5D2A"/>
    <w:rsid w:val="00B0186C"/>
    <w:rsid w:val="00B056CF"/>
    <w:rsid w:val="00B11816"/>
    <w:rsid w:val="00B22EDD"/>
    <w:rsid w:val="00B27088"/>
    <w:rsid w:val="00B278AB"/>
    <w:rsid w:val="00B32D40"/>
    <w:rsid w:val="00B403FE"/>
    <w:rsid w:val="00B6321F"/>
    <w:rsid w:val="00B67684"/>
    <w:rsid w:val="00B861CA"/>
    <w:rsid w:val="00BA494D"/>
    <w:rsid w:val="00BB1119"/>
    <w:rsid w:val="00BC58C0"/>
    <w:rsid w:val="00BE032E"/>
    <w:rsid w:val="00BE7BB4"/>
    <w:rsid w:val="00BF0A96"/>
    <w:rsid w:val="00BF33F7"/>
    <w:rsid w:val="00BF49ED"/>
    <w:rsid w:val="00C038E3"/>
    <w:rsid w:val="00C23B5D"/>
    <w:rsid w:val="00C32F89"/>
    <w:rsid w:val="00C769ED"/>
    <w:rsid w:val="00C910C5"/>
    <w:rsid w:val="00CA305C"/>
    <w:rsid w:val="00CC7609"/>
    <w:rsid w:val="00CD2CFE"/>
    <w:rsid w:val="00CD722D"/>
    <w:rsid w:val="00CE5C6D"/>
    <w:rsid w:val="00D112E3"/>
    <w:rsid w:val="00D45948"/>
    <w:rsid w:val="00D46180"/>
    <w:rsid w:val="00D5707F"/>
    <w:rsid w:val="00D73EF9"/>
    <w:rsid w:val="00D74023"/>
    <w:rsid w:val="00D83358"/>
    <w:rsid w:val="00DA4739"/>
    <w:rsid w:val="00DD10D1"/>
    <w:rsid w:val="00DF43B6"/>
    <w:rsid w:val="00E132EC"/>
    <w:rsid w:val="00E3069E"/>
    <w:rsid w:val="00E30BA0"/>
    <w:rsid w:val="00E34CB4"/>
    <w:rsid w:val="00E3742B"/>
    <w:rsid w:val="00E4167B"/>
    <w:rsid w:val="00E516A5"/>
    <w:rsid w:val="00E54441"/>
    <w:rsid w:val="00E55BF0"/>
    <w:rsid w:val="00E649EC"/>
    <w:rsid w:val="00EB5457"/>
    <w:rsid w:val="00EC346A"/>
    <w:rsid w:val="00EC375A"/>
    <w:rsid w:val="00ED37E8"/>
    <w:rsid w:val="00ED6937"/>
    <w:rsid w:val="00F11FDC"/>
    <w:rsid w:val="00F23FAB"/>
    <w:rsid w:val="00F307A8"/>
    <w:rsid w:val="00F554DA"/>
    <w:rsid w:val="00F70321"/>
    <w:rsid w:val="00F71519"/>
    <w:rsid w:val="00F8327C"/>
    <w:rsid w:val="00F972DA"/>
    <w:rsid w:val="00FA0B70"/>
    <w:rsid w:val="00FA4405"/>
    <w:rsid w:val="00FB6D54"/>
    <w:rsid w:val="00FB7EFC"/>
    <w:rsid w:val="00FD3000"/>
    <w:rsid w:val="00FD61E1"/>
    <w:rsid w:val="00FD7E17"/>
    <w:rsid w:val="00FE4575"/>
    <w:rsid w:val="00FE4FDE"/>
    <w:rsid w:val="00FE61B7"/>
    <w:rsid w:val="00FF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62C021D"/>
  <w15:docId w15:val="{5B284515-38C9-48D8-9D12-AA120FF84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1119"/>
    <w:rPr>
      <w:sz w:val="24"/>
      <w:szCs w:val="24"/>
      <w:lang w:val="ro-RO" w:eastAsia="ro-RO"/>
    </w:rPr>
  </w:style>
  <w:style w:type="paragraph" w:styleId="Heading1">
    <w:name w:val="heading 1"/>
    <w:basedOn w:val="Normal"/>
    <w:next w:val="Normal"/>
    <w:qFormat/>
    <w:rsid w:val="002B7E30"/>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2B7E30"/>
    <w:pPr>
      <w:keepNext/>
      <w:spacing w:before="240" w:after="60"/>
      <w:outlineLvl w:val="2"/>
    </w:pPr>
    <w:rPr>
      <w:rFonts w:ascii="Arial" w:hAnsi="Arial" w:cs="Arial"/>
      <w:b/>
      <w:bCs/>
      <w:sz w:val="26"/>
      <w:szCs w:val="26"/>
    </w:rPr>
  </w:style>
  <w:style w:type="paragraph" w:styleId="Heading4">
    <w:name w:val="heading 4"/>
    <w:basedOn w:val="Normal"/>
    <w:next w:val="Normal"/>
    <w:qFormat/>
    <w:rsid w:val="000A256F"/>
    <w:pPr>
      <w:keepNext/>
      <w:ind w:left="720"/>
      <w:jc w:val="both"/>
      <w:outlineLvl w:val="3"/>
    </w:pPr>
    <w:rPr>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03C4E"/>
    <w:pPr>
      <w:spacing w:before="100" w:beforeAutospacing="1" w:after="100" w:afterAutospacing="1"/>
    </w:pPr>
    <w:rPr>
      <w:color w:val="000000"/>
    </w:rPr>
  </w:style>
  <w:style w:type="character" w:styleId="Hyperlink">
    <w:name w:val="Hyperlink"/>
    <w:basedOn w:val="DefaultParagraphFont"/>
    <w:rsid w:val="000A256F"/>
    <w:rPr>
      <w:color w:val="0000FF"/>
      <w:u w:val="single"/>
    </w:rPr>
  </w:style>
  <w:style w:type="paragraph" w:styleId="BodyText3">
    <w:name w:val="Body Text 3"/>
    <w:basedOn w:val="Normal"/>
    <w:rsid w:val="0080322C"/>
    <w:pPr>
      <w:jc w:val="both"/>
    </w:pPr>
    <w:rPr>
      <w:rFonts w:ascii="Tahoma" w:hAnsi="Tahoma"/>
      <w:b/>
      <w:sz w:val="18"/>
      <w:szCs w:val="20"/>
      <w:lang w:val="en-US"/>
    </w:rPr>
  </w:style>
  <w:style w:type="paragraph" w:styleId="BodyText2">
    <w:name w:val="Body Text 2"/>
    <w:basedOn w:val="Normal"/>
    <w:rsid w:val="002B7E30"/>
    <w:pPr>
      <w:spacing w:after="120" w:line="480" w:lineRule="auto"/>
    </w:pPr>
  </w:style>
  <w:style w:type="paragraph" w:styleId="BalloonText">
    <w:name w:val="Balloon Text"/>
    <w:basedOn w:val="Normal"/>
    <w:link w:val="BalloonTextChar"/>
    <w:rsid w:val="00EC346A"/>
    <w:rPr>
      <w:rFonts w:ascii="Tahoma" w:hAnsi="Tahoma" w:cs="Tahoma"/>
      <w:sz w:val="16"/>
      <w:szCs w:val="16"/>
    </w:rPr>
  </w:style>
  <w:style w:type="character" w:customStyle="1" w:styleId="BalloonTextChar">
    <w:name w:val="Balloon Text Char"/>
    <w:basedOn w:val="DefaultParagraphFont"/>
    <w:link w:val="BalloonText"/>
    <w:rsid w:val="00EC346A"/>
    <w:rPr>
      <w:rFonts w:ascii="Tahoma" w:hAnsi="Tahoma" w:cs="Tahoma"/>
      <w:sz w:val="16"/>
      <w:szCs w:val="16"/>
    </w:rPr>
  </w:style>
  <w:style w:type="paragraph" w:styleId="Footer">
    <w:name w:val="footer"/>
    <w:basedOn w:val="Normal"/>
    <w:rsid w:val="00874465"/>
    <w:pPr>
      <w:widowControl w:val="0"/>
      <w:tabs>
        <w:tab w:val="center" w:pos="4153"/>
        <w:tab w:val="right" w:pos="8306"/>
      </w:tabs>
      <w:spacing w:line="360" w:lineRule="auto"/>
      <w:jc w:val="both"/>
    </w:pPr>
    <w:rPr>
      <w:rFonts w:ascii="Arial" w:hAnsi="Arial" w:cs="Arial"/>
      <w:i/>
      <w:iCs/>
      <w:lang w:val="en-US" w:eastAsia="en-US"/>
    </w:rPr>
  </w:style>
  <w:style w:type="table" w:styleId="TableGrid">
    <w:name w:val="Table Grid"/>
    <w:basedOn w:val="TableNormal"/>
    <w:rsid w:val="008744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eferences">
    <w:name w:val="References"/>
    <w:basedOn w:val="Normal"/>
    <w:rsid w:val="00D5707F"/>
    <w:pPr>
      <w:overflowPunct w:val="0"/>
      <w:autoSpaceDE w:val="0"/>
      <w:autoSpaceDN w:val="0"/>
      <w:adjustRightInd w:val="0"/>
      <w:ind w:left="510" w:hanging="510"/>
      <w:jc w:val="both"/>
      <w:textAlignment w:val="baseline"/>
    </w:pPr>
    <w:rPr>
      <w:sz w:val="18"/>
      <w:szCs w:val="20"/>
      <w:lang w:val="en-GB" w:eastAsia="en-US"/>
    </w:rPr>
  </w:style>
  <w:style w:type="paragraph" w:styleId="Header">
    <w:name w:val="header"/>
    <w:basedOn w:val="Normal"/>
    <w:rsid w:val="00362A4C"/>
    <w:pPr>
      <w:tabs>
        <w:tab w:val="center" w:pos="4703"/>
        <w:tab w:val="right" w:pos="9406"/>
      </w:tabs>
    </w:pPr>
  </w:style>
  <w:style w:type="character" w:styleId="PageNumber">
    <w:name w:val="page number"/>
    <w:basedOn w:val="DefaultParagraphFont"/>
    <w:rsid w:val="00362A4C"/>
  </w:style>
  <w:style w:type="paragraph" w:styleId="ListParagraph">
    <w:name w:val="List Paragraph"/>
    <w:basedOn w:val="Normal"/>
    <w:uiPriority w:val="34"/>
    <w:qFormat/>
    <w:rsid w:val="00096C52"/>
    <w:pPr>
      <w:ind w:left="720"/>
      <w:contextualSpacing/>
    </w:pPr>
  </w:style>
  <w:style w:type="character" w:styleId="PlaceholderText">
    <w:name w:val="Placeholder Text"/>
    <w:basedOn w:val="DefaultParagraphFont"/>
    <w:uiPriority w:val="99"/>
    <w:semiHidden/>
    <w:rsid w:val="008D4161"/>
    <w:rPr>
      <w:color w:val="808080"/>
    </w:rPr>
  </w:style>
  <w:style w:type="character" w:styleId="UnresolvedMention">
    <w:name w:val="Unresolved Mention"/>
    <w:basedOn w:val="DefaultParagraphFont"/>
    <w:uiPriority w:val="99"/>
    <w:semiHidden/>
    <w:unhideWhenUsed/>
    <w:rsid w:val="00ED37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332552">
      <w:bodyDiv w:val="1"/>
      <w:marLeft w:val="0"/>
      <w:marRight w:val="0"/>
      <w:marTop w:val="0"/>
      <w:marBottom w:val="0"/>
      <w:divBdr>
        <w:top w:val="none" w:sz="0" w:space="0" w:color="auto"/>
        <w:left w:val="none" w:sz="0" w:space="0" w:color="auto"/>
        <w:bottom w:val="none" w:sz="0" w:space="0" w:color="auto"/>
        <w:right w:val="none" w:sz="0" w:space="0" w:color="auto"/>
      </w:divBdr>
      <w:divsChild>
        <w:div w:id="847522889">
          <w:marLeft w:val="1570"/>
          <w:marRight w:val="0"/>
          <w:marTop w:val="0"/>
          <w:marBottom w:val="0"/>
          <w:divBdr>
            <w:top w:val="none" w:sz="0" w:space="0" w:color="auto"/>
            <w:left w:val="none" w:sz="0" w:space="0" w:color="auto"/>
            <w:bottom w:val="none" w:sz="0" w:space="0" w:color="auto"/>
            <w:right w:val="none" w:sz="0" w:space="0" w:color="auto"/>
          </w:divBdr>
        </w:div>
        <w:div w:id="381946510">
          <w:marLeft w:val="1570"/>
          <w:marRight w:val="0"/>
          <w:marTop w:val="0"/>
          <w:marBottom w:val="0"/>
          <w:divBdr>
            <w:top w:val="none" w:sz="0" w:space="0" w:color="auto"/>
            <w:left w:val="none" w:sz="0" w:space="0" w:color="auto"/>
            <w:bottom w:val="none" w:sz="0" w:space="0" w:color="auto"/>
            <w:right w:val="none" w:sz="0" w:space="0" w:color="auto"/>
          </w:divBdr>
        </w:div>
        <w:div w:id="436103896">
          <w:marLeft w:val="1570"/>
          <w:marRight w:val="0"/>
          <w:marTop w:val="0"/>
          <w:marBottom w:val="0"/>
          <w:divBdr>
            <w:top w:val="none" w:sz="0" w:space="0" w:color="auto"/>
            <w:left w:val="none" w:sz="0" w:space="0" w:color="auto"/>
            <w:bottom w:val="none" w:sz="0" w:space="0" w:color="auto"/>
            <w:right w:val="none" w:sz="0" w:space="0" w:color="auto"/>
          </w:divBdr>
        </w:div>
      </w:divsChild>
    </w:div>
    <w:div w:id="1408843295">
      <w:bodyDiv w:val="1"/>
      <w:marLeft w:val="0"/>
      <w:marRight w:val="0"/>
      <w:marTop w:val="0"/>
      <w:marBottom w:val="0"/>
      <w:divBdr>
        <w:top w:val="none" w:sz="0" w:space="0" w:color="auto"/>
        <w:left w:val="none" w:sz="0" w:space="0" w:color="auto"/>
        <w:bottom w:val="none" w:sz="0" w:space="0" w:color="auto"/>
        <w:right w:val="none" w:sz="0" w:space="0" w:color="auto"/>
      </w:divBdr>
    </w:div>
    <w:div w:id="1606499493">
      <w:bodyDiv w:val="1"/>
      <w:marLeft w:val="0"/>
      <w:marRight w:val="0"/>
      <w:marTop w:val="0"/>
      <w:marBottom w:val="0"/>
      <w:divBdr>
        <w:top w:val="none" w:sz="0" w:space="0" w:color="auto"/>
        <w:left w:val="none" w:sz="0" w:space="0" w:color="auto"/>
        <w:bottom w:val="none" w:sz="0" w:space="0" w:color="auto"/>
        <w:right w:val="none" w:sz="0" w:space="0" w:color="auto"/>
      </w:divBdr>
    </w:div>
    <w:div w:id="1674797237">
      <w:bodyDiv w:val="1"/>
      <w:marLeft w:val="0"/>
      <w:marRight w:val="0"/>
      <w:marTop w:val="0"/>
      <w:marBottom w:val="0"/>
      <w:divBdr>
        <w:top w:val="none" w:sz="0" w:space="0" w:color="auto"/>
        <w:left w:val="none" w:sz="0" w:space="0" w:color="auto"/>
        <w:bottom w:val="none" w:sz="0" w:space="0" w:color="auto"/>
        <w:right w:val="none" w:sz="0" w:space="0" w:color="auto"/>
      </w:divBdr>
    </w:div>
    <w:div w:id="1686245292">
      <w:bodyDiv w:val="1"/>
      <w:marLeft w:val="0"/>
      <w:marRight w:val="0"/>
      <w:marTop w:val="0"/>
      <w:marBottom w:val="0"/>
      <w:divBdr>
        <w:top w:val="none" w:sz="0" w:space="0" w:color="auto"/>
        <w:left w:val="none" w:sz="0" w:space="0" w:color="auto"/>
        <w:bottom w:val="none" w:sz="0" w:space="0" w:color="auto"/>
        <w:right w:val="none" w:sz="0" w:space="0" w:color="auto"/>
      </w:divBdr>
      <w:divsChild>
        <w:div w:id="1435438091">
          <w:marLeft w:val="1440"/>
          <w:marRight w:val="0"/>
          <w:marTop w:val="120"/>
          <w:marBottom w:val="0"/>
          <w:divBdr>
            <w:top w:val="none" w:sz="0" w:space="0" w:color="auto"/>
            <w:left w:val="none" w:sz="0" w:space="0" w:color="auto"/>
            <w:bottom w:val="none" w:sz="0" w:space="0" w:color="auto"/>
            <w:right w:val="none" w:sz="0" w:space="0" w:color="auto"/>
          </w:divBdr>
        </w:div>
        <w:div w:id="610086542">
          <w:marLeft w:val="1440"/>
          <w:marRight w:val="0"/>
          <w:marTop w:val="120"/>
          <w:marBottom w:val="0"/>
          <w:divBdr>
            <w:top w:val="none" w:sz="0" w:space="0" w:color="auto"/>
            <w:left w:val="none" w:sz="0" w:space="0" w:color="auto"/>
            <w:bottom w:val="none" w:sz="0" w:space="0" w:color="auto"/>
            <w:right w:val="none" w:sz="0" w:space="0" w:color="auto"/>
          </w:divBdr>
        </w:div>
        <w:div w:id="1259751286">
          <w:marLeft w:val="1440"/>
          <w:marRight w:val="0"/>
          <w:marTop w:val="120"/>
          <w:marBottom w:val="0"/>
          <w:divBdr>
            <w:top w:val="none" w:sz="0" w:space="0" w:color="auto"/>
            <w:left w:val="none" w:sz="0" w:space="0" w:color="auto"/>
            <w:bottom w:val="none" w:sz="0" w:space="0" w:color="auto"/>
            <w:right w:val="none" w:sz="0" w:space="0" w:color="auto"/>
          </w:divBdr>
        </w:div>
        <w:div w:id="407120321">
          <w:marLeft w:val="144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cnecsdti.research.gov.ro/wp-content/uploads/cne/2017/12/Ghid_identificare_plagiat_final_site.pd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Excel_Worksheet.xlsx"/><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nformation.r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yperlink" Target="https://www.e-nformation.ro/" TargetMode="External"/><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cee.utcluj.ro/materiale-didactic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53E83-76B8-4DE2-80F2-37E077E91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1990</Words>
  <Characters>11345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NORDTECH</vt:lpstr>
    </vt:vector>
  </TitlesOfParts>
  <Company>CUNBM</Company>
  <LinksUpToDate>false</LinksUpToDate>
  <CharactersWithSpaces>13309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NORDTECH</dc:title>
  <dc:creator>Liviu NEAMT</dc:creator>
  <cp:lastModifiedBy>Liviu Ioan Neamt</cp:lastModifiedBy>
  <cp:revision>6</cp:revision>
  <cp:lastPrinted>2009-02-03T09:23:00Z</cp:lastPrinted>
  <dcterms:created xsi:type="dcterms:W3CDTF">2025-10-08T19:22:00Z</dcterms:created>
  <dcterms:modified xsi:type="dcterms:W3CDTF">2025-10-08T19:36:00Z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2025-10-08T19:21:56Z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b327479c-ce0d-4867-9920-e0e01de86e74</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ies>
</file>